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DA366" w14:textId="77777777" w:rsidR="00C44A9B" w:rsidRPr="0083317F" w:rsidRDefault="00C44A9B" w:rsidP="00C44A9B">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83317F">
        <w:rPr>
          <w:rFonts w:ascii="Times New Roman" w:eastAsia="Times New Roman" w:hAnsi="Times New Roman" w:cs="Times New Roman"/>
          <w:b/>
        </w:rPr>
        <w:t>Приложение к ООП ООО</w:t>
      </w:r>
    </w:p>
    <w:p w14:paraId="3702649C" w14:textId="77777777" w:rsidR="00C44A9B" w:rsidRDefault="00C44A9B" w:rsidP="00C44A9B">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Pr="0083317F">
        <w:rPr>
          <w:rFonts w:ascii="Times New Roman" w:eastAsia="Times New Roman" w:hAnsi="Times New Roman" w:cs="Times New Roman"/>
          <w:b/>
        </w:rPr>
        <w:t>МБОУ «</w:t>
      </w:r>
      <w:r>
        <w:rPr>
          <w:rFonts w:ascii="Times New Roman" w:eastAsia="Times New Roman" w:hAnsi="Times New Roman" w:cs="Times New Roman"/>
          <w:b/>
        </w:rPr>
        <w:t xml:space="preserve">СОШ с. </w:t>
      </w:r>
      <w:proofErr w:type="spellStart"/>
      <w:r>
        <w:rPr>
          <w:rFonts w:ascii="Times New Roman" w:eastAsia="Times New Roman" w:hAnsi="Times New Roman" w:cs="Times New Roman"/>
          <w:b/>
        </w:rPr>
        <w:t>Гухой</w:t>
      </w:r>
      <w:proofErr w:type="spellEnd"/>
      <w:r w:rsidRPr="0083317F">
        <w:rPr>
          <w:rFonts w:ascii="Times New Roman" w:eastAsia="Times New Roman" w:hAnsi="Times New Roman" w:cs="Times New Roman"/>
          <w:b/>
        </w:rPr>
        <w:t xml:space="preserve">» </w:t>
      </w:r>
    </w:p>
    <w:p w14:paraId="7A2ED330" w14:textId="77777777" w:rsidR="00C050A6" w:rsidRDefault="00C050A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bookmarkStart w:id="0" w:name="_GoBack"/>
      <w:bookmarkEnd w:id="0"/>
    </w:p>
    <w:p w14:paraId="0EDCBB4F" w14:textId="566BA1E6"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7A1F3451"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096445">
        <w:rPr>
          <w:rFonts w:ascii="Times New Roman" w:eastAsia="Times New Roman" w:hAnsi="Times New Roman" w:cs="Times New Roman"/>
          <w:b/>
        </w:rPr>
        <w:t>Физическая культура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1226A1">
        <w:trPr>
          <w:trHeight w:val="505"/>
        </w:trPr>
        <w:tc>
          <w:tcPr>
            <w:tcW w:w="7802" w:type="dxa"/>
            <w:shd w:val="clear" w:color="auto" w:fill="EAF1DD"/>
          </w:tcPr>
          <w:p w14:paraId="5D7011AE" w14:textId="0FC269F8"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bookmarkStart w:id="1" w:name="_Hlk174104855"/>
            <w:r w:rsidRPr="0068665B">
              <w:rPr>
                <w:rFonts w:ascii="Times New Roman" w:eastAsia="Times New Roman" w:hAnsi="Times New Roman" w:cs="Times New Roman"/>
                <w:b/>
                <w:sz w:val="24"/>
                <w:szCs w:val="24"/>
                <w:lang w:val="ru-RU"/>
              </w:rPr>
              <w:t xml:space="preserve">Итоговые планируемые результаты по </w:t>
            </w:r>
            <w:r w:rsidR="00096445">
              <w:rPr>
                <w:rFonts w:ascii="Times New Roman" w:eastAsia="Times New Roman" w:hAnsi="Times New Roman" w:cs="Times New Roman"/>
                <w:b/>
                <w:sz w:val="24"/>
                <w:szCs w:val="24"/>
                <w:lang w:val="ru-RU"/>
              </w:rPr>
              <w:t>физической культуре</w:t>
            </w:r>
            <w:r w:rsidR="00232BA9" w:rsidRPr="0068665B">
              <w:rPr>
                <w:rFonts w:ascii="Times New Roman" w:eastAsia="Times New Roman" w:hAnsi="Times New Roman" w:cs="Times New Roman"/>
                <w:b/>
                <w:sz w:val="24"/>
                <w:szCs w:val="24"/>
                <w:lang w:val="ru-RU"/>
              </w:rPr>
              <w:t>.</w:t>
            </w:r>
          </w:p>
          <w:p w14:paraId="2F632EE2" w14:textId="158C376F"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096445">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 </w:t>
            </w:r>
            <w:r w:rsidR="00240541" w:rsidRPr="0068665B">
              <w:rPr>
                <w:rFonts w:ascii="Times New Roman" w:eastAsia="Times New Roman" w:hAnsi="Times New Roman" w:cs="Times New Roman"/>
                <w:b/>
                <w:sz w:val="24"/>
                <w:szCs w:val="24"/>
                <w:lang w:val="ru-RU"/>
              </w:rPr>
              <w:t>класс</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1226A1">
        <w:trPr>
          <w:trHeight w:val="254"/>
        </w:trPr>
        <w:tc>
          <w:tcPr>
            <w:tcW w:w="7802" w:type="dxa"/>
          </w:tcPr>
          <w:p w14:paraId="241F4708" w14:textId="580B7142" w:rsidR="00986D3F"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r w:rsidR="00240541" w:rsidRPr="00096445">
              <w:rPr>
                <w:rFonts w:ascii="Times New Roman" w:hAnsi="Times New Roman" w:cs="Times New Roman"/>
                <w:sz w:val="24"/>
                <w:szCs w:val="24"/>
                <w:lang w:val="ru-RU"/>
              </w:rPr>
              <w:tab/>
              <w:t xml:space="preserve"> </w:t>
            </w:r>
          </w:p>
        </w:tc>
        <w:tc>
          <w:tcPr>
            <w:tcW w:w="2131" w:type="dxa"/>
          </w:tcPr>
          <w:p w14:paraId="54C030D2" w14:textId="77777777" w:rsidR="00986D3F"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EF4CE74" w14:textId="0A42A4FD" w:rsidR="001226A1" w:rsidRPr="0068665B" w:rsidRDefault="001226A1"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3280D8D3" w14:textId="77777777" w:rsidTr="001226A1">
        <w:trPr>
          <w:trHeight w:val="312"/>
        </w:trPr>
        <w:tc>
          <w:tcPr>
            <w:tcW w:w="7802" w:type="dxa"/>
            <w:tcBorders>
              <w:bottom w:val="single" w:sz="4" w:space="0" w:color="auto"/>
            </w:tcBorders>
          </w:tcPr>
          <w:p w14:paraId="6FBFAA65" w14:textId="6515CFB2" w:rsidR="0068665B" w:rsidRPr="0068665B" w:rsidRDefault="00240541" w:rsidP="00096445">
            <w:pPr>
              <w:tabs>
                <w:tab w:val="left" w:pos="1080"/>
              </w:tabs>
              <w:spacing w:line="276" w:lineRule="auto"/>
              <w:ind w:right="6" w:firstLine="567"/>
              <w:jc w:val="both"/>
              <w:rPr>
                <w:rFonts w:ascii="Times New Roman" w:hAnsi="Times New Roman" w:cs="Times New Roman"/>
                <w:sz w:val="24"/>
                <w:szCs w:val="24"/>
                <w:lang w:val="ru-RU"/>
              </w:rPr>
            </w:pPr>
            <w:r>
              <w:rPr>
                <w:rFonts w:ascii="Times New Roman" w:hAnsi="Times New Roman" w:cs="Times New Roman"/>
                <w:sz w:val="24"/>
                <w:szCs w:val="24"/>
                <w:lang w:val="ru-RU"/>
              </w:rPr>
              <w:tab/>
            </w:r>
            <w:r w:rsidR="00096445" w:rsidRPr="00096445">
              <w:rPr>
                <w:rFonts w:ascii="Times New Roman" w:hAnsi="Times New Roman" w:cs="Times New Roman"/>
                <w:sz w:val="24"/>
                <w:szCs w:val="24"/>
                <w:lang w:val="ru-RU"/>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tc>
        <w:tc>
          <w:tcPr>
            <w:tcW w:w="2131" w:type="dxa"/>
          </w:tcPr>
          <w:p w14:paraId="39C022A0"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26F8D144" w14:textId="6C62D296"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w:t>
            </w:r>
          </w:p>
        </w:tc>
      </w:tr>
      <w:tr w:rsidR="00986D3F" w:rsidRPr="0068665B" w14:paraId="576F362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140AD632" w14:textId="6939AFB0" w:rsidR="00986D3F"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tc>
        <w:tc>
          <w:tcPr>
            <w:tcW w:w="2131" w:type="dxa"/>
            <w:tcBorders>
              <w:left w:val="single" w:sz="4" w:space="0" w:color="auto"/>
            </w:tcBorders>
          </w:tcPr>
          <w:p w14:paraId="2635B9E8" w14:textId="77777777" w:rsidR="001226A1" w:rsidRDefault="001226A1" w:rsidP="001226A1">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7EC7F0D6" w14:textId="7629C508" w:rsidR="00986D3F" w:rsidRPr="0068665B" w:rsidRDefault="001226A1" w:rsidP="001226A1">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00143947" w14:textId="77777777" w:rsidTr="001226A1">
        <w:trPr>
          <w:trHeight w:val="769"/>
        </w:trPr>
        <w:tc>
          <w:tcPr>
            <w:tcW w:w="7802" w:type="dxa"/>
          </w:tcPr>
          <w:p w14:paraId="607E670A" w14:textId="287D47D6" w:rsidR="00986D3F"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tc>
        <w:tc>
          <w:tcPr>
            <w:tcW w:w="2131" w:type="dxa"/>
          </w:tcPr>
          <w:p w14:paraId="6C43CCC9" w14:textId="20F46FEC" w:rsidR="00986D3F" w:rsidRPr="0068665B" w:rsidRDefault="001226A1" w:rsidP="001226A1">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986D3F" w:rsidRPr="0068665B" w14:paraId="39583DF8" w14:textId="77777777" w:rsidTr="001226A1">
        <w:trPr>
          <w:trHeight w:val="505"/>
        </w:trPr>
        <w:tc>
          <w:tcPr>
            <w:tcW w:w="7802" w:type="dxa"/>
          </w:tcPr>
          <w:p w14:paraId="22E60ED2" w14:textId="784C76FA" w:rsidR="0068665B"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комплексы упражнений оздоровительной физической культуры на развитие гибкости, координации и формирование телосложения;</w:t>
            </w:r>
          </w:p>
        </w:tc>
        <w:tc>
          <w:tcPr>
            <w:tcW w:w="2131" w:type="dxa"/>
          </w:tcPr>
          <w:p w14:paraId="6ED34057" w14:textId="3E9167F9" w:rsidR="00986D3F"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D3F" w:rsidRPr="0068665B" w14:paraId="5D5A4E7F" w14:textId="77777777" w:rsidTr="001226A1">
        <w:trPr>
          <w:trHeight w:val="375"/>
        </w:trPr>
        <w:tc>
          <w:tcPr>
            <w:tcW w:w="7802" w:type="dxa"/>
          </w:tcPr>
          <w:p w14:paraId="094E3062" w14:textId="7A8B3790" w:rsidR="00986D3F" w:rsidRPr="0068665B" w:rsidRDefault="00096445" w:rsidP="00240541">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опорный прыжок с разбега способом «ноги врозь» (мальчики) и способом «</w:t>
            </w:r>
            <w:proofErr w:type="spellStart"/>
            <w:r w:rsidRPr="00096445">
              <w:rPr>
                <w:rFonts w:ascii="Times New Roman" w:hAnsi="Times New Roman" w:cs="Times New Roman"/>
                <w:sz w:val="24"/>
                <w:szCs w:val="24"/>
                <w:lang w:val="ru-RU"/>
              </w:rPr>
              <w:t>напрыгивания</w:t>
            </w:r>
            <w:proofErr w:type="spellEnd"/>
            <w:r w:rsidRPr="00096445">
              <w:rPr>
                <w:rFonts w:ascii="Times New Roman" w:hAnsi="Times New Roman" w:cs="Times New Roman"/>
                <w:sz w:val="24"/>
                <w:szCs w:val="24"/>
                <w:lang w:val="ru-RU"/>
              </w:rPr>
              <w:t xml:space="preserve"> с последующим спрыгиванием» (девочки);</w:t>
            </w:r>
          </w:p>
        </w:tc>
        <w:tc>
          <w:tcPr>
            <w:tcW w:w="2131" w:type="dxa"/>
          </w:tcPr>
          <w:p w14:paraId="6B4E9837" w14:textId="71A09DDC" w:rsidR="00986D3F"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17A2D88D" w14:textId="4A4B62F4" w:rsidR="001226A1"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1F8D180A" w14:textId="77777777" w:rsidTr="001226A1">
        <w:trPr>
          <w:trHeight w:val="506"/>
        </w:trPr>
        <w:tc>
          <w:tcPr>
            <w:tcW w:w="7802" w:type="dxa"/>
          </w:tcPr>
          <w:p w14:paraId="6C823D98" w14:textId="4132713D"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tc>
        <w:tc>
          <w:tcPr>
            <w:tcW w:w="2131" w:type="dxa"/>
          </w:tcPr>
          <w:p w14:paraId="5B81D9CB" w14:textId="147D69CA"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487546" w:rsidRPr="0068665B" w14:paraId="323349A4" w14:textId="77777777" w:rsidTr="001226A1">
        <w:trPr>
          <w:trHeight w:val="506"/>
        </w:trPr>
        <w:tc>
          <w:tcPr>
            <w:tcW w:w="7802" w:type="dxa"/>
          </w:tcPr>
          <w:p w14:paraId="02E00291" w14:textId="00B4382F" w:rsidR="00487546"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передвигаться по гимнастической стенке приставным шагом, лазать разноимённым способом вверх и по диагонали; </w:t>
            </w:r>
          </w:p>
        </w:tc>
        <w:tc>
          <w:tcPr>
            <w:tcW w:w="2131" w:type="dxa"/>
          </w:tcPr>
          <w:p w14:paraId="66CF1A5D" w14:textId="2A503157" w:rsidR="00487546" w:rsidRPr="0068665B"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7270288" w14:textId="77777777" w:rsidTr="001226A1">
        <w:trPr>
          <w:trHeight w:val="506"/>
        </w:trPr>
        <w:tc>
          <w:tcPr>
            <w:tcW w:w="7802" w:type="dxa"/>
          </w:tcPr>
          <w:p w14:paraId="2BF15034" w14:textId="7079836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 с равномерной скоростью с высокого старта по учебной дистанции;</w:t>
            </w:r>
          </w:p>
        </w:tc>
        <w:tc>
          <w:tcPr>
            <w:tcW w:w="2131" w:type="dxa"/>
          </w:tcPr>
          <w:p w14:paraId="639E9E2D" w14:textId="6181B0F8"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AC7E362" w14:textId="77777777" w:rsidTr="001226A1">
        <w:trPr>
          <w:trHeight w:val="506"/>
        </w:trPr>
        <w:tc>
          <w:tcPr>
            <w:tcW w:w="7802" w:type="dxa"/>
          </w:tcPr>
          <w:p w14:paraId="325A006E" w14:textId="1A11F01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демонстрировать технику прыжка в длину с разбега способом «согнув ноги»</w:t>
            </w:r>
            <w:r w:rsidRPr="00096445">
              <w:rPr>
                <w:rFonts w:ascii="Times New Roman" w:hAnsi="Times New Roman" w:cs="Times New Roman"/>
                <w:sz w:val="24"/>
                <w:szCs w:val="24"/>
                <w:lang w:val="ru-RU"/>
              </w:rPr>
              <w:tab/>
            </w:r>
          </w:p>
        </w:tc>
        <w:tc>
          <w:tcPr>
            <w:tcW w:w="2131" w:type="dxa"/>
          </w:tcPr>
          <w:p w14:paraId="41CF5A4C" w14:textId="476EF62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F0FC917" w14:textId="77777777" w:rsidTr="001226A1">
        <w:trPr>
          <w:trHeight w:val="506"/>
        </w:trPr>
        <w:tc>
          <w:tcPr>
            <w:tcW w:w="7802" w:type="dxa"/>
          </w:tcPr>
          <w:p w14:paraId="70EDA282" w14:textId="697F5046"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7804624" w14:textId="06E7259F"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EA262AA" w14:textId="77777777" w:rsidTr="001226A1">
        <w:trPr>
          <w:trHeight w:val="506"/>
        </w:trPr>
        <w:tc>
          <w:tcPr>
            <w:tcW w:w="7802" w:type="dxa"/>
          </w:tcPr>
          <w:p w14:paraId="227E5CCF" w14:textId="65A0EBB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технические действия в спортивных играх: </w:t>
            </w:r>
          </w:p>
        </w:tc>
        <w:tc>
          <w:tcPr>
            <w:tcW w:w="2131" w:type="dxa"/>
          </w:tcPr>
          <w:p w14:paraId="64BB4066" w14:textId="6C9AEF3E"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923BE6F" w14:textId="77777777" w:rsidTr="001226A1">
        <w:trPr>
          <w:trHeight w:val="506"/>
        </w:trPr>
        <w:tc>
          <w:tcPr>
            <w:tcW w:w="7802" w:type="dxa"/>
          </w:tcPr>
          <w:p w14:paraId="6E50D9E6" w14:textId="1AEBDD9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(ведение мяча с равномерной скоростью в разных направлениях, приём и передача мяча двумя руками от груди с места и в </w:t>
            </w:r>
            <w:r w:rsidRPr="00096445">
              <w:rPr>
                <w:rFonts w:ascii="Times New Roman" w:hAnsi="Times New Roman" w:cs="Times New Roman"/>
                <w:sz w:val="24"/>
                <w:szCs w:val="24"/>
                <w:lang w:val="ru-RU"/>
              </w:rPr>
              <w:lastRenderedPageBreak/>
              <w:t xml:space="preserve">движении); </w:t>
            </w:r>
          </w:p>
        </w:tc>
        <w:tc>
          <w:tcPr>
            <w:tcW w:w="2131" w:type="dxa"/>
          </w:tcPr>
          <w:p w14:paraId="2EC43B4D" w14:textId="71AAE433"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6B2034EA" w14:textId="77777777" w:rsidTr="001226A1">
        <w:trPr>
          <w:trHeight w:val="506"/>
        </w:trPr>
        <w:tc>
          <w:tcPr>
            <w:tcW w:w="7802" w:type="dxa"/>
          </w:tcPr>
          <w:p w14:paraId="76AF9468" w14:textId="44C37EFF"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с места и в движении, прямая нижняя подача); </w:t>
            </w:r>
          </w:p>
        </w:tc>
        <w:tc>
          <w:tcPr>
            <w:tcW w:w="2131" w:type="dxa"/>
          </w:tcPr>
          <w:p w14:paraId="48DD4155" w14:textId="4401630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062EF9A" w14:textId="77777777" w:rsidTr="001226A1">
        <w:trPr>
          <w:trHeight w:val="506"/>
        </w:trPr>
        <w:tc>
          <w:tcPr>
            <w:tcW w:w="7802" w:type="dxa"/>
          </w:tcPr>
          <w:p w14:paraId="3C88DC22" w14:textId="3DF395B8"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равномерной скоростью в разных направлениях, приём и передача мяча, удар по неподвижному мячу с небольшого разбега).</w:t>
            </w:r>
          </w:p>
        </w:tc>
        <w:tc>
          <w:tcPr>
            <w:tcW w:w="2131" w:type="dxa"/>
          </w:tcPr>
          <w:p w14:paraId="6971DE1D" w14:textId="043FD530" w:rsidR="00096445" w:rsidRPr="00096445" w:rsidRDefault="001226A1"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bookmarkEnd w:id="1"/>
    </w:tbl>
    <w:p w14:paraId="61944B90" w14:textId="27094F3F" w:rsidR="00CA7FAA" w:rsidRDefault="00CA7FAA" w:rsidP="00240541"/>
    <w:p w14:paraId="2B31D9E9" w14:textId="77777777"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332E4535" w14:textId="77777777" w:rsidTr="001226A1">
        <w:trPr>
          <w:trHeight w:val="505"/>
        </w:trPr>
        <w:tc>
          <w:tcPr>
            <w:tcW w:w="7802" w:type="dxa"/>
            <w:shd w:val="clear" w:color="auto" w:fill="EAF1DD"/>
          </w:tcPr>
          <w:p w14:paraId="130210E8"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bookmarkStart w:id="2" w:name="_Hlk174105041"/>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514F5B50" w14:textId="7FC0EB21"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6 </w:t>
            </w:r>
            <w:r w:rsidRPr="0068665B">
              <w:rPr>
                <w:rFonts w:ascii="Times New Roman" w:eastAsia="Times New Roman" w:hAnsi="Times New Roman" w:cs="Times New Roman"/>
                <w:b/>
                <w:sz w:val="24"/>
                <w:szCs w:val="24"/>
                <w:lang w:val="ru-RU"/>
              </w:rPr>
              <w:t>класс</w:t>
            </w:r>
          </w:p>
          <w:p w14:paraId="6C6EED6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69613A7"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767CF775"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7565A414" w14:textId="77777777" w:rsidTr="001226A1">
        <w:trPr>
          <w:trHeight w:val="254"/>
        </w:trPr>
        <w:tc>
          <w:tcPr>
            <w:tcW w:w="7802" w:type="dxa"/>
          </w:tcPr>
          <w:p w14:paraId="1121C5EB" w14:textId="284C6E93" w:rsidR="00096445" w:rsidRPr="00096445" w:rsidRDefault="00096445" w:rsidP="00096445">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tc>
        <w:tc>
          <w:tcPr>
            <w:tcW w:w="2131" w:type="dxa"/>
          </w:tcPr>
          <w:p w14:paraId="57B27CAC" w14:textId="71F0565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1168FAEC" w14:textId="77777777" w:rsidTr="001226A1">
        <w:trPr>
          <w:trHeight w:val="312"/>
        </w:trPr>
        <w:tc>
          <w:tcPr>
            <w:tcW w:w="7802" w:type="dxa"/>
            <w:tcBorders>
              <w:bottom w:val="single" w:sz="4" w:space="0" w:color="auto"/>
            </w:tcBorders>
          </w:tcPr>
          <w:p w14:paraId="57548C0D" w14:textId="7E892F6B"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tc>
        <w:tc>
          <w:tcPr>
            <w:tcW w:w="2131" w:type="dxa"/>
          </w:tcPr>
          <w:p w14:paraId="618DA111" w14:textId="11CA774C"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6F8BB5D"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36ED8E0" w14:textId="2F08C563"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tc>
        <w:tc>
          <w:tcPr>
            <w:tcW w:w="2131" w:type="dxa"/>
            <w:tcBorders>
              <w:left w:val="single" w:sz="4" w:space="0" w:color="auto"/>
            </w:tcBorders>
          </w:tcPr>
          <w:p w14:paraId="1F4F6B0A" w14:textId="6541598D" w:rsidR="00096445"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Тестирование</w:t>
            </w:r>
          </w:p>
          <w:p w14:paraId="4E82B223" w14:textId="74AFDFD3" w:rsidR="00986411"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773E4E9" w14:textId="77777777" w:rsidTr="001226A1">
        <w:trPr>
          <w:trHeight w:val="769"/>
        </w:trPr>
        <w:tc>
          <w:tcPr>
            <w:tcW w:w="7802" w:type="dxa"/>
          </w:tcPr>
          <w:p w14:paraId="0F389FAD" w14:textId="44CA1C99"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подготавливать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tc>
        <w:tc>
          <w:tcPr>
            <w:tcW w:w="2131" w:type="dxa"/>
          </w:tcPr>
          <w:p w14:paraId="0A526EDE" w14:textId="32F4539A"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0C2F594A" w14:textId="77777777" w:rsidTr="001226A1">
        <w:trPr>
          <w:trHeight w:val="505"/>
        </w:trPr>
        <w:tc>
          <w:tcPr>
            <w:tcW w:w="7802" w:type="dxa"/>
          </w:tcPr>
          <w:p w14:paraId="54218334" w14:textId="4B6C2A6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отбирать упражнения оздоровительной физической культуры и составлять из них комплексы физкультминуток и </w:t>
            </w:r>
            <w:proofErr w:type="spellStart"/>
            <w:r w:rsidRPr="00096445">
              <w:rPr>
                <w:rFonts w:ascii="Times New Roman" w:hAnsi="Times New Roman" w:cs="Times New Roman"/>
                <w:sz w:val="24"/>
                <w:szCs w:val="24"/>
                <w:lang w:val="ru-RU"/>
              </w:rPr>
              <w:t>физкультпауз</w:t>
            </w:r>
            <w:proofErr w:type="spellEnd"/>
            <w:r w:rsidRPr="00096445">
              <w:rPr>
                <w:rFonts w:ascii="Times New Roman" w:hAnsi="Times New Roman" w:cs="Times New Roman"/>
                <w:sz w:val="24"/>
                <w:szCs w:val="24"/>
                <w:lang w:val="ru-RU"/>
              </w:rPr>
              <w:t xml:space="preserve"> для оптимизации работоспособности и снятия мышечного утомления в режиме учебной деятельности;</w:t>
            </w:r>
          </w:p>
        </w:tc>
        <w:tc>
          <w:tcPr>
            <w:tcW w:w="2131" w:type="dxa"/>
          </w:tcPr>
          <w:p w14:paraId="24B34373" w14:textId="0F7B8B1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3B46F65F" w14:textId="77777777" w:rsidTr="001226A1">
        <w:trPr>
          <w:trHeight w:val="375"/>
        </w:trPr>
        <w:tc>
          <w:tcPr>
            <w:tcW w:w="7802" w:type="dxa"/>
          </w:tcPr>
          <w:p w14:paraId="0F811C71" w14:textId="6D4D32F0"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tc>
        <w:tc>
          <w:tcPr>
            <w:tcW w:w="2131" w:type="dxa"/>
          </w:tcPr>
          <w:p w14:paraId="672CC323" w14:textId="62A7D5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FE15BD4" w14:textId="77777777" w:rsidTr="001226A1">
        <w:trPr>
          <w:trHeight w:val="506"/>
        </w:trPr>
        <w:tc>
          <w:tcPr>
            <w:tcW w:w="7802" w:type="dxa"/>
          </w:tcPr>
          <w:p w14:paraId="2C66807E" w14:textId="34F9C6D2"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tc>
        <w:tc>
          <w:tcPr>
            <w:tcW w:w="2131" w:type="dxa"/>
          </w:tcPr>
          <w:p w14:paraId="735C1D6A" w14:textId="09BDC4BE"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63D08535" w14:textId="77777777" w:rsidTr="001226A1">
        <w:trPr>
          <w:trHeight w:val="506"/>
        </w:trPr>
        <w:tc>
          <w:tcPr>
            <w:tcW w:w="7802" w:type="dxa"/>
          </w:tcPr>
          <w:p w14:paraId="738C9247" w14:textId="4DF46CAB"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w:t>
            </w:r>
          </w:p>
        </w:tc>
        <w:tc>
          <w:tcPr>
            <w:tcW w:w="2131" w:type="dxa"/>
          </w:tcPr>
          <w:p w14:paraId="72D4ABD2" w14:textId="5031533C"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DFE997A" w14:textId="77777777" w:rsidTr="001226A1">
        <w:trPr>
          <w:trHeight w:val="506"/>
        </w:trPr>
        <w:tc>
          <w:tcPr>
            <w:tcW w:w="7802" w:type="dxa"/>
          </w:tcPr>
          <w:p w14:paraId="5653DBCD"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14:paraId="51932E13" w14:textId="1EE1ED30"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правила и демонстрировать технические действия в спортивных играх: </w:t>
            </w:r>
          </w:p>
        </w:tc>
        <w:tc>
          <w:tcPr>
            <w:tcW w:w="2131" w:type="dxa"/>
          </w:tcPr>
          <w:p w14:paraId="165B775B" w14:textId="0F531711"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7B5D50C4" w14:textId="77777777" w:rsidTr="001226A1">
        <w:trPr>
          <w:trHeight w:val="506"/>
        </w:trPr>
        <w:tc>
          <w:tcPr>
            <w:tcW w:w="7802" w:type="dxa"/>
          </w:tcPr>
          <w:p w14:paraId="3B52B8BC" w14:textId="0893885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6F85CED9" w14:textId="01A89ABB"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3B42D2A6" w14:textId="77777777" w:rsidTr="001226A1">
        <w:trPr>
          <w:trHeight w:val="506"/>
        </w:trPr>
        <w:tc>
          <w:tcPr>
            <w:tcW w:w="7802" w:type="dxa"/>
          </w:tcPr>
          <w:p w14:paraId="45F06BCF" w14:textId="7EA12EF6"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w:t>
            </w:r>
          </w:p>
        </w:tc>
        <w:tc>
          <w:tcPr>
            <w:tcW w:w="2131" w:type="dxa"/>
          </w:tcPr>
          <w:p w14:paraId="3364C0BD" w14:textId="2BF6CFC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42E7C425" w14:textId="77777777" w:rsidTr="001226A1">
        <w:trPr>
          <w:trHeight w:val="506"/>
        </w:trPr>
        <w:tc>
          <w:tcPr>
            <w:tcW w:w="7802" w:type="dxa"/>
          </w:tcPr>
          <w:p w14:paraId="0D9808CB" w14:textId="6B7AF1AE"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tc>
        <w:tc>
          <w:tcPr>
            <w:tcW w:w="2131" w:type="dxa"/>
          </w:tcPr>
          <w:p w14:paraId="1C960919" w14:textId="368DAC7B"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tr w:rsidR="00986411" w:rsidRPr="0068665B" w14:paraId="550D2B75" w14:textId="77777777" w:rsidTr="001226A1">
        <w:trPr>
          <w:trHeight w:val="506"/>
        </w:trPr>
        <w:tc>
          <w:tcPr>
            <w:tcW w:w="7802" w:type="dxa"/>
          </w:tcPr>
          <w:p w14:paraId="505CA4E5" w14:textId="42F5D1B5"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tc>
        <w:tc>
          <w:tcPr>
            <w:tcW w:w="2131" w:type="dxa"/>
          </w:tcPr>
          <w:p w14:paraId="0D2EBCC9" w14:textId="741EC472"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3B29EC">
              <w:rPr>
                <w:rFonts w:ascii="Times New Roman" w:eastAsia="Times New Roman" w:hAnsi="Times New Roman" w:cs="Times New Roman"/>
                <w:color w:val="FF0000"/>
                <w:sz w:val="24"/>
                <w:szCs w:val="24"/>
                <w:lang w:val="ru-RU"/>
              </w:rPr>
              <w:t>Демонстрация упражнений</w:t>
            </w:r>
          </w:p>
        </w:tc>
      </w:tr>
      <w:bookmarkEnd w:id="2"/>
      <w:tr w:rsidR="00096445" w:rsidRPr="0068665B" w14:paraId="154EE602" w14:textId="77777777" w:rsidTr="001226A1">
        <w:trPr>
          <w:trHeight w:val="505"/>
        </w:trPr>
        <w:tc>
          <w:tcPr>
            <w:tcW w:w="7802" w:type="dxa"/>
            <w:shd w:val="clear" w:color="auto" w:fill="EAF1DD"/>
          </w:tcPr>
          <w:p w14:paraId="08578AEF"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179A661" w14:textId="23D9E58D"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7 </w:t>
            </w:r>
            <w:r w:rsidRPr="0068665B">
              <w:rPr>
                <w:rFonts w:ascii="Times New Roman" w:eastAsia="Times New Roman" w:hAnsi="Times New Roman" w:cs="Times New Roman"/>
                <w:b/>
                <w:sz w:val="24"/>
                <w:szCs w:val="24"/>
                <w:lang w:val="ru-RU"/>
              </w:rPr>
              <w:t>класс</w:t>
            </w:r>
          </w:p>
          <w:p w14:paraId="52F08984"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70D8623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383CF34F"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D1891D8" w14:textId="77777777" w:rsidTr="001226A1">
        <w:trPr>
          <w:trHeight w:val="254"/>
        </w:trPr>
        <w:tc>
          <w:tcPr>
            <w:tcW w:w="7802" w:type="dxa"/>
          </w:tcPr>
          <w:p w14:paraId="0EDA9912" w14:textId="166F3095"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tc>
        <w:tc>
          <w:tcPr>
            <w:tcW w:w="2131" w:type="dxa"/>
          </w:tcPr>
          <w:p w14:paraId="732EFFCF" w14:textId="19EA3C9F"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7F3643B" w14:textId="77777777" w:rsidTr="001226A1">
        <w:trPr>
          <w:trHeight w:val="312"/>
        </w:trPr>
        <w:tc>
          <w:tcPr>
            <w:tcW w:w="7802" w:type="dxa"/>
            <w:tcBorders>
              <w:bottom w:val="single" w:sz="4" w:space="0" w:color="auto"/>
            </w:tcBorders>
          </w:tcPr>
          <w:p w14:paraId="1B387170"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14:paraId="62A0102A" w14:textId="7EBF13DD"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p>
        </w:tc>
        <w:tc>
          <w:tcPr>
            <w:tcW w:w="2131" w:type="dxa"/>
          </w:tcPr>
          <w:p w14:paraId="31990F79" w14:textId="5A83470E"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D9998FE" w14:textId="77777777" w:rsidTr="001226A1">
        <w:trPr>
          <w:trHeight w:val="506"/>
        </w:trPr>
        <w:tc>
          <w:tcPr>
            <w:tcW w:w="7802" w:type="dxa"/>
            <w:tcBorders>
              <w:top w:val="single" w:sz="4" w:space="0" w:color="auto"/>
              <w:left w:val="single" w:sz="4" w:space="0" w:color="auto"/>
              <w:bottom w:val="single" w:sz="4" w:space="0" w:color="auto"/>
              <w:right w:val="single" w:sz="4" w:space="0" w:color="auto"/>
            </w:tcBorders>
          </w:tcPr>
          <w:p w14:paraId="08ECC684" w14:textId="77777777" w:rsidR="00096445" w:rsidRPr="00096445"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14:paraId="2F590C04" w14:textId="4BAB175B"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062ED477" w14:textId="62EEDFF9"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22CC463" w14:textId="77777777" w:rsidTr="001226A1">
        <w:trPr>
          <w:trHeight w:val="769"/>
        </w:trPr>
        <w:tc>
          <w:tcPr>
            <w:tcW w:w="7802" w:type="dxa"/>
          </w:tcPr>
          <w:p w14:paraId="188F3838" w14:textId="036A0D0F"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w:t>
            </w:r>
          </w:p>
        </w:tc>
        <w:tc>
          <w:tcPr>
            <w:tcW w:w="2131" w:type="dxa"/>
          </w:tcPr>
          <w:p w14:paraId="496C7E0E" w14:textId="5A7334CF" w:rsidR="00096445"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096445" w:rsidRPr="0068665B" w14:paraId="3178EF41" w14:textId="77777777" w:rsidTr="001226A1">
        <w:trPr>
          <w:trHeight w:val="505"/>
        </w:trPr>
        <w:tc>
          <w:tcPr>
            <w:tcW w:w="7802" w:type="dxa"/>
          </w:tcPr>
          <w:p w14:paraId="566D6CD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лазанье по канату в два приёма (юноши) и простейшие акробатические пирамиды в парах и тройках (девушки); </w:t>
            </w:r>
          </w:p>
          <w:p w14:paraId="6A76F9FB" w14:textId="6EC7947E"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161013A" w14:textId="7555CE3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053FE8EB" w14:textId="77777777" w:rsidTr="001226A1">
        <w:trPr>
          <w:trHeight w:val="375"/>
        </w:trPr>
        <w:tc>
          <w:tcPr>
            <w:tcW w:w="7802" w:type="dxa"/>
          </w:tcPr>
          <w:p w14:paraId="266DA534"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14:paraId="077F5AB9" w14:textId="4386029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3BC810F9" w14:textId="77D45796"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4B73D01E" w14:textId="77777777" w:rsidTr="001226A1">
        <w:trPr>
          <w:trHeight w:val="506"/>
        </w:trPr>
        <w:tc>
          <w:tcPr>
            <w:tcW w:w="7802" w:type="dxa"/>
          </w:tcPr>
          <w:p w14:paraId="181AC760"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стойку на голове с опорой на руки и включать её в акробатическую комбинацию из ранее освоенных упражнений (юноши); </w:t>
            </w:r>
          </w:p>
          <w:p w14:paraId="7FD72548" w14:textId="071F0F1D"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BBE37E9" w14:textId="28310669"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AB0CFEE" w14:textId="77777777" w:rsidTr="001226A1">
        <w:trPr>
          <w:trHeight w:val="506"/>
        </w:trPr>
        <w:tc>
          <w:tcPr>
            <w:tcW w:w="7802" w:type="dxa"/>
          </w:tcPr>
          <w:p w14:paraId="01D784E8"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14:paraId="3503ED16" w14:textId="4D93895A"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2AB24D4" w14:textId="7BCFB9CA"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727F2BDC" w14:textId="77777777" w:rsidTr="001226A1">
        <w:trPr>
          <w:trHeight w:val="506"/>
        </w:trPr>
        <w:tc>
          <w:tcPr>
            <w:tcW w:w="7802" w:type="dxa"/>
          </w:tcPr>
          <w:p w14:paraId="29BD0746" w14:textId="799899F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метание малого мяча на точность в неподвижную, качающуюся и катящуюся с разной скоростью мишень;</w:t>
            </w:r>
          </w:p>
        </w:tc>
        <w:tc>
          <w:tcPr>
            <w:tcW w:w="2131" w:type="dxa"/>
          </w:tcPr>
          <w:p w14:paraId="53CCCA71" w14:textId="6B177DCE"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0FA2490" w14:textId="77777777" w:rsidTr="001226A1">
        <w:trPr>
          <w:trHeight w:val="506"/>
        </w:trPr>
        <w:tc>
          <w:tcPr>
            <w:tcW w:w="7802" w:type="dxa"/>
          </w:tcPr>
          <w:p w14:paraId="37ED2933" w14:textId="77777777"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14:paraId="13C29CD2" w14:textId="52DC33AA"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2C06EE8B" w14:textId="7F4238C0"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68665B" w14:paraId="6C3A11E3" w14:textId="77777777" w:rsidTr="001226A1">
        <w:trPr>
          <w:trHeight w:val="506"/>
        </w:trPr>
        <w:tc>
          <w:tcPr>
            <w:tcW w:w="7802" w:type="dxa"/>
          </w:tcPr>
          <w:p w14:paraId="1738B512"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p w14:paraId="37596887" w14:textId="2FE54AA4"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C0BD011" w14:textId="1ADC0A96"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69FBFEDE" w14:textId="77777777" w:rsidTr="001226A1">
        <w:trPr>
          <w:trHeight w:val="506"/>
        </w:trPr>
        <w:tc>
          <w:tcPr>
            <w:tcW w:w="7802" w:type="dxa"/>
          </w:tcPr>
          <w:p w14:paraId="1122E304" w14:textId="77777777"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14:paraId="0ACD1918" w14:textId="0A6D4E12"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79486949" w14:textId="068EDD3C"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5B2E7626" w14:textId="77777777" w:rsidTr="001226A1">
        <w:trPr>
          <w:trHeight w:val="506"/>
        </w:trPr>
        <w:tc>
          <w:tcPr>
            <w:tcW w:w="7802" w:type="dxa"/>
          </w:tcPr>
          <w:p w14:paraId="036D737A" w14:textId="64B6E5AF"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волейбол (передача мяча за голову на своей площадке и через сетку, использование разученных технических действий в условиях игровой деятельности);</w:t>
            </w:r>
          </w:p>
        </w:tc>
        <w:tc>
          <w:tcPr>
            <w:tcW w:w="2131" w:type="dxa"/>
          </w:tcPr>
          <w:p w14:paraId="18F3C738" w14:textId="31C9F7E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r w:rsidR="00986411" w:rsidRPr="0068665B" w14:paraId="46538F93" w14:textId="77777777" w:rsidTr="001226A1">
        <w:trPr>
          <w:trHeight w:val="506"/>
        </w:trPr>
        <w:tc>
          <w:tcPr>
            <w:tcW w:w="7802" w:type="dxa"/>
          </w:tcPr>
          <w:p w14:paraId="5FF9D5D2" w14:textId="37C4DD6B" w:rsidR="00986411" w:rsidRPr="00096445" w:rsidRDefault="00986411"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tc>
        <w:tc>
          <w:tcPr>
            <w:tcW w:w="2131" w:type="dxa"/>
          </w:tcPr>
          <w:p w14:paraId="0E8CB049" w14:textId="2C37253E"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775013">
              <w:rPr>
                <w:rFonts w:ascii="Times New Roman" w:eastAsia="Times New Roman" w:hAnsi="Times New Roman" w:cs="Times New Roman"/>
                <w:color w:val="FF0000"/>
                <w:sz w:val="24"/>
                <w:szCs w:val="24"/>
                <w:lang w:val="ru-RU"/>
              </w:rPr>
              <w:t>Демонстрация упражнений</w:t>
            </w:r>
          </w:p>
        </w:tc>
      </w:tr>
    </w:tbl>
    <w:p w14:paraId="5CF26FBE" w14:textId="08E23FB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7E8A0B06" w14:textId="77777777" w:rsidTr="00986411">
        <w:trPr>
          <w:trHeight w:val="505"/>
        </w:trPr>
        <w:tc>
          <w:tcPr>
            <w:tcW w:w="7802" w:type="dxa"/>
            <w:shd w:val="clear" w:color="auto" w:fill="EAF1DD"/>
          </w:tcPr>
          <w:p w14:paraId="140F095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1FE6E830" w14:textId="5D71E5CB"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8 </w:t>
            </w:r>
            <w:r w:rsidRPr="0068665B">
              <w:rPr>
                <w:rFonts w:ascii="Times New Roman" w:eastAsia="Times New Roman" w:hAnsi="Times New Roman" w:cs="Times New Roman"/>
                <w:b/>
                <w:sz w:val="24"/>
                <w:szCs w:val="24"/>
                <w:lang w:val="ru-RU"/>
              </w:rPr>
              <w:t>класс</w:t>
            </w:r>
          </w:p>
          <w:p w14:paraId="78664423"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0650F698"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B10CCB4"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278DEEA2" w14:textId="77777777" w:rsidTr="00986411">
        <w:trPr>
          <w:trHeight w:val="254"/>
        </w:trPr>
        <w:tc>
          <w:tcPr>
            <w:tcW w:w="7802" w:type="dxa"/>
          </w:tcPr>
          <w:p w14:paraId="10D5EC47" w14:textId="0259F1DE"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tc>
        <w:tc>
          <w:tcPr>
            <w:tcW w:w="2131" w:type="dxa"/>
          </w:tcPr>
          <w:p w14:paraId="79D62672" w14:textId="1DEFB2CE"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69740056" w14:textId="77777777" w:rsidTr="00986411">
        <w:trPr>
          <w:trHeight w:val="312"/>
        </w:trPr>
        <w:tc>
          <w:tcPr>
            <w:tcW w:w="7802" w:type="dxa"/>
            <w:tcBorders>
              <w:bottom w:val="single" w:sz="4" w:space="0" w:color="auto"/>
            </w:tcBorders>
          </w:tcPr>
          <w:p w14:paraId="609E7798" w14:textId="6C7C3BD8"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tc>
        <w:tc>
          <w:tcPr>
            <w:tcW w:w="2131" w:type="dxa"/>
          </w:tcPr>
          <w:p w14:paraId="3A5EFF46" w14:textId="7A5F89A4"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5DB988EB"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386B7F32" w14:textId="326875CE"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проводить занятия оздоровительной гимнастикой по коррекции индивидуальной формы осанки и избыточной массы тела; </w:t>
            </w:r>
          </w:p>
        </w:tc>
        <w:tc>
          <w:tcPr>
            <w:tcW w:w="2131" w:type="dxa"/>
            <w:tcBorders>
              <w:left w:val="single" w:sz="4" w:space="0" w:color="auto"/>
            </w:tcBorders>
          </w:tcPr>
          <w:p w14:paraId="0EFB6760" w14:textId="3E3043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3A24B6D7" w14:textId="77777777" w:rsidTr="00986411">
        <w:trPr>
          <w:trHeight w:val="769"/>
        </w:trPr>
        <w:tc>
          <w:tcPr>
            <w:tcW w:w="7802" w:type="dxa"/>
          </w:tcPr>
          <w:p w14:paraId="31C67E4E" w14:textId="0E035F37"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tc>
        <w:tc>
          <w:tcPr>
            <w:tcW w:w="2131" w:type="dxa"/>
          </w:tcPr>
          <w:p w14:paraId="4DE67D0C" w14:textId="77777777" w:rsidR="00096445"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26E8557F" w14:textId="35A31E4A" w:rsidR="00986411" w:rsidRPr="0068665B" w:rsidRDefault="00986411"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7D41C905" w14:textId="77777777" w:rsidTr="00986411">
        <w:trPr>
          <w:trHeight w:val="505"/>
        </w:trPr>
        <w:tc>
          <w:tcPr>
            <w:tcW w:w="7802" w:type="dxa"/>
          </w:tcPr>
          <w:p w14:paraId="329B32E0" w14:textId="5F6C3923"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w:t>
            </w:r>
          </w:p>
        </w:tc>
        <w:tc>
          <w:tcPr>
            <w:tcW w:w="2131" w:type="dxa"/>
          </w:tcPr>
          <w:p w14:paraId="06FB99A3" w14:textId="4DCDCA8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27CCE868" w14:textId="77777777" w:rsidTr="00986411">
        <w:trPr>
          <w:trHeight w:val="375"/>
        </w:trPr>
        <w:tc>
          <w:tcPr>
            <w:tcW w:w="7802" w:type="dxa"/>
          </w:tcPr>
          <w:p w14:paraId="589599A3" w14:textId="4E5E2D79"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w:t>
            </w:r>
            <w:r w:rsidRPr="00096445">
              <w:rPr>
                <w:rFonts w:ascii="Times New Roman" w:hAnsi="Times New Roman" w:cs="Times New Roman"/>
                <w:sz w:val="24"/>
                <w:szCs w:val="24"/>
                <w:lang w:val="ru-RU"/>
              </w:rPr>
              <w:lastRenderedPageBreak/>
              <w:t xml:space="preserve">анализировать ошибки и причины их появления, находить способы устранения (юноши); </w:t>
            </w:r>
          </w:p>
        </w:tc>
        <w:tc>
          <w:tcPr>
            <w:tcW w:w="2131" w:type="dxa"/>
          </w:tcPr>
          <w:p w14:paraId="7E33E45E" w14:textId="6ADEBDF5"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Демонстрация упражнений</w:t>
            </w:r>
          </w:p>
        </w:tc>
      </w:tr>
      <w:tr w:rsidR="00096445" w:rsidRPr="0068665B" w14:paraId="502048C8" w14:textId="77777777" w:rsidTr="00986411">
        <w:trPr>
          <w:trHeight w:val="506"/>
        </w:trPr>
        <w:tc>
          <w:tcPr>
            <w:tcW w:w="7802" w:type="dxa"/>
          </w:tcPr>
          <w:p w14:paraId="46BF1E40" w14:textId="6A0B4B8C"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tc>
        <w:tc>
          <w:tcPr>
            <w:tcW w:w="2131" w:type="dxa"/>
          </w:tcPr>
          <w:p w14:paraId="2CF863FA" w14:textId="7E2A4CF2"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0C9078AC" w14:textId="77777777" w:rsidTr="00986411">
        <w:trPr>
          <w:trHeight w:val="506"/>
        </w:trPr>
        <w:tc>
          <w:tcPr>
            <w:tcW w:w="7802" w:type="dxa"/>
          </w:tcPr>
          <w:p w14:paraId="4E4BC9ED" w14:textId="49CD0198"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w:t>
            </w:r>
          </w:p>
        </w:tc>
        <w:tc>
          <w:tcPr>
            <w:tcW w:w="2131" w:type="dxa"/>
          </w:tcPr>
          <w:p w14:paraId="4C8E5CF1" w14:textId="37D6E450" w:rsidR="00096445" w:rsidRPr="0068665B"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6BA4624" w14:textId="77777777" w:rsidTr="00986411">
        <w:trPr>
          <w:trHeight w:val="506"/>
        </w:trPr>
        <w:tc>
          <w:tcPr>
            <w:tcW w:w="7802" w:type="dxa"/>
          </w:tcPr>
          <w:p w14:paraId="1D722046" w14:textId="76CE792B"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E4CE357" w14:textId="4A01A967"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6BD806C5" w14:textId="77777777" w:rsidTr="00986411">
        <w:trPr>
          <w:trHeight w:val="506"/>
        </w:trPr>
        <w:tc>
          <w:tcPr>
            <w:tcW w:w="7802" w:type="dxa"/>
          </w:tcPr>
          <w:p w14:paraId="4B6FA203" w14:textId="08C7DF4E"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демонстрировать и использовать технические действия спортивных игр: </w:t>
            </w:r>
          </w:p>
        </w:tc>
        <w:tc>
          <w:tcPr>
            <w:tcW w:w="2131" w:type="dxa"/>
          </w:tcPr>
          <w:p w14:paraId="14A728E1" w14:textId="3CCCB42D" w:rsidR="00096445"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986411" w:rsidRPr="00096445" w14:paraId="691EFCCC" w14:textId="77777777" w:rsidTr="00986411">
        <w:trPr>
          <w:trHeight w:val="506"/>
        </w:trPr>
        <w:tc>
          <w:tcPr>
            <w:tcW w:w="7802" w:type="dxa"/>
          </w:tcPr>
          <w:p w14:paraId="67C51398" w14:textId="26684265"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0E8D9878" w14:textId="7D565F45"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7EFB2B66" w14:textId="77777777" w:rsidTr="00986411">
        <w:trPr>
          <w:trHeight w:val="506"/>
        </w:trPr>
        <w:tc>
          <w:tcPr>
            <w:tcW w:w="7802" w:type="dxa"/>
          </w:tcPr>
          <w:p w14:paraId="5BE2384C" w14:textId="77738954"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tc>
        <w:tc>
          <w:tcPr>
            <w:tcW w:w="2131" w:type="dxa"/>
          </w:tcPr>
          <w:p w14:paraId="1096A9C2" w14:textId="7591DFA9"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r w:rsidR="00986411" w:rsidRPr="00096445" w14:paraId="191ADCFD" w14:textId="77777777" w:rsidTr="00986411">
        <w:trPr>
          <w:trHeight w:val="506"/>
        </w:trPr>
        <w:tc>
          <w:tcPr>
            <w:tcW w:w="7802" w:type="dxa"/>
          </w:tcPr>
          <w:p w14:paraId="0F4FA01A" w14:textId="36FF33D0" w:rsidR="00986411" w:rsidRPr="00096445" w:rsidRDefault="00986411"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tc>
        <w:tc>
          <w:tcPr>
            <w:tcW w:w="2131" w:type="dxa"/>
          </w:tcPr>
          <w:p w14:paraId="7CBDD17F" w14:textId="783E5180" w:rsidR="00986411" w:rsidRPr="00096445" w:rsidRDefault="00986411" w:rsidP="0029513F">
            <w:pPr>
              <w:spacing w:line="240" w:lineRule="exact"/>
              <w:ind w:left="110" w:right="-1"/>
              <w:jc w:val="center"/>
              <w:rPr>
                <w:rFonts w:ascii="Times New Roman" w:eastAsia="Times New Roman" w:hAnsi="Times New Roman" w:cs="Times New Roman"/>
                <w:color w:val="FF0000"/>
                <w:sz w:val="24"/>
                <w:szCs w:val="24"/>
                <w:lang w:val="ru-RU"/>
              </w:rPr>
            </w:pPr>
            <w:r w:rsidRPr="0042426D">
              <w:rPr>
                <w:rFonts w:ascii="Times New Roman" w:eastAsia="Times New Roman" w:hAnsi="Times New Roman" w:cs="Times New Roman"/>
                <w:color w:val="FF0000"/>
                <w:sz w:val="24"/>
                <w:szCs w:val="24"/>
                <w:lang w:val="ru-RU"/>
              </w:rPr>
              <w:t>Демонстрация упражнений</w:t>
            </w:r>
          </w:p>
        </w:tc>
      </w:tr>
    </w:tbl>
    <w:p w14:paraId="6AB3F01A" w14:textId="14A152FD" w:rsidR="00096445" w:rsidRDefault="00096445" w:rsidP="00240541"/>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096445" w:rsidRPr="0068665B" w14:paraId="4AA3F3A7" w14:textId="77777777" w:rsidTr="00986411">
        <w:trPr>
          <w:trHeight w:val="505"/>
        </w:trPr>
        <w:tc>
          <w:tcPr>
            <w:tcW w:w="7802" w:type="dxa"/>
            <w:shd w:val="clear" w:color="auto" w:fill="EAF1DD"/>
          </w:tcPr>
          <w:p w14:paraId="7B59031D" w14:textId="77777777"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Pr>
                <w:rFonts w:ascii="Times New Roman" w:eastAsia="Times New Roman" w:hAnsi="Times New Roman" w:cs="Times New Roman"/>
                <w:b/>
                <w:sz w:val="24"/>
                <w:szCs w:val="24"/>
                <w:lang w:val="ru-RU"/>
              </w:rPr>
              <w:t>физической культуре</w:t>
            </w:r>
            <w:r w:rsidRPr="0068665B">
              <w:rPr>
                <w:rFonts w:ascii="Times New Roman" w:eastAsia="Times New Roman" w:hAnsi="Times New Roman" w:cs="Times New Roman"/>
                <w:b/>
                <w:sz w:val="24"/>
                <w:szCs w:val="24"/>
                <w:lang w:val="ru-RU"/>
              </w:rPr>
              <w:t>.</w:t>
            </w:r>
          </w:p>
          <w:p w14:paraId="20D9737C" w14:textId="2456FFDA" w:rsidR="00096445" w:rsidRPr="0068665B" w:rsidRDefault="00096445" w:rsidP="002951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Pr>
                <w:rFonts w:ascii="Times New Roman" w:eastAsia="Times New Roman" w:hAnsi="Times New Roman" w:cs="Times New Roman"/>
                <w:b/>
                <w:sz w:val="24"/>
                <w:szCs w:val="24"/>
                <w:lang w:val="ru-RU"/>
              </w:rPr>
              <w:t xml:space="preserve">9 </w:t>
            </w:r>
            <w:r w:rsidRPr="0068665B">
              <w:rPr>
                <w:rFonts w:ascii="Times New Roman" w:eastAsia="Times New Roman" w:hAnsi="Times New Roman" w:cs="Times New Roman"/>
                <w:b/>
                <w:sz w:val="24"/>
                <w:szCs w:val="24"/>
                <w:lang w:val="ru-RU"/>
              </w:rPr>
              <w:t>класс</w:t>
            </w:r>
          </w:p>
          <w:p w14:paraId="513030F1" w14:textId="77777777" w:rsidR="00096445" w:rsidRPr="0068665B" w:rsidRDefault="00096445" w:rsidP="002951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Список итоговых планируемых результатов:        </w:t>
            </w:r>
          </w:p>
        </w:tc>
        <w:tc>
          <w:tcPr>
            <w:tcW w:w="2131" w:type="dxa"/>
            <w:shd w:val="clear" w:color="auto" w:fill="EAF1DD"/>
          </w:tcPr>
          <w:p w14:paraId="40D25FAC" w14:textId="77777777" w:rsidR="00096445" w:rsidRPr="0068665B" w:rsidRDefault="00096445" w:rsidP="0029513F">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61AD2652" w14:textId="77777777" w:rsidR="00096445" w:rsidRPr="0068665B" w:rsidRDefault="00096445" w:rsidP="0029513F">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096445" w:rsidRPr="0068665B" w14:paraId="6CE63138" w14:textId="77777777" w:rsidTr="00986411">
        <w:trPr>
          <w:trHeight w:val="254"/>
        </w:trPr>
        <w:tc>
          <w:tcPr>
            <w:tcW w:w="7802" w:type="dxa"/>
          </w:tcPr>
          <w:p w14:paraId="0EC71BAC" w14:textId="0BAAFA0A" w:rsidR="00096445" w:rsidRPr="00096445" w:rsidRDefault="00096445" w:rsidP="00096445">
            <w:pPr>
              <w:tabs>
                <w:tab w:val="left" w:pos="3819"/>
              </w:tabs>
              <w:spacing w:line="276" w:lineRule="auto"/>
              <w:ind w:right="6" w:firstLine="567"/>
              <w:rPr>
                <w:rFonts w:ascii="Times New Roman" w:hAnsi="Times New Roman" w:cs="Times New Roman"/>
                <w:sz w:val="24"/>
                <w:szCs w:val="24"/>
                <w:lang w:val="ru-RU"/>
              </w:rPr>
            </w:pPr>
            <w:r w:rsidRPr="00096445">
              <w:rPr>
                <w:rFonts w:ascii="Times New Roman" w:hAnsi="Times New Roman" w:cs="Times New Roman"/>
                <w:sz w:val="24"/>
                <w:szCs w:val="24"/>
                <w:lang w:val="ru-RU"/>
              </w:rPr>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tc>
        <w:tc>
          <w:tcPr>
            <w:tcW w:w="2131" w:type="dxa"/>
          </w:tcPr>
          <w:p w14:paraId="077D4C56" w14:textId="068A159D" w:rsidR="00096445" w:rsidRPr="0068665B" w:rsidRDefault="00986411" w:rsidP="0029513F">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опрос</w:t>
            </w:r>
          </w:p>
        </w:tc>
      </w:tr>
      <w:tr w:rsidR="00096445" w:rsidRPr="0068665B" w14:paraId="7A0374E0" w14:textId="77777777" w:rsidTr="00986411">
        <w:trPr>
          <w:trHeight w:val="312"/>
        </w:trPr>
        <w:tc>
          <w:tcPr>
            <w:tcW w:w="7802" w:type="dxa"/>
            <w:tcBorders>
              <w:bottom w:val="single" w:sz="4" w:space="0" w:color="auto"/>
            </w:tcBorders>
          </w:tcPr>
          <w:p w14:paraId="55FB111A" w14:textId="6412D621"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tc>
        <w:tc>
          <w:tcPr>
            <w:tcW w:w="2131" w:type="dxa"/>
          </w:tcPr>
          <w:p w14:paraId="1BCBF1AF" w14:textId="194505AD"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0C107CF" w14:textId="77777777" w:rsidTr="00986411">
        <w:trPr>
          <w:trHeight w:val="506"/>
        </w:trPr>
        <w:tc>
          <w:tcPr>
            <w:tcW w:w="7802" w:type="dxa"/>
            <w:tcBorders>
              <w:top w:val="single" w:sz="4" w:space="0" w:color="auto"/>
              <w:left w:val="single" w:sz="4" w:space="0" w:color="auto"/>
              <w:bottom w:val="single" w:sz="4" w:space="0" w:color="auto"/>
              <w:right w:val="single" w:sz="4" w:space="0" w:color="auto"/>
            </w:tcBorders>
          </w:tcPr>
          <w:p w14:paraId="71A7BF51" w14:textId="54ABF640" w:rsidR="00096445" w:rsidRPr="0068665B" w:rsidRDefault="00096445" w:rsidP="00096445">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объяснять понятие «профессионально-прикладная физическая культура», 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w:t>
            </w:r>
          </w:p>
        </w:tc>
        <w:tc>
          <w:tcPr>
            <w:tcW w:w="2131" w:type="dxa"/>
            <w:tcBorders>
              <w:left w:val="single" w:sz="4" w:space="0" w:color="auto"/>
            </w:tcBorders>
          </w:tcPr>
          <w:p w14:paraId="4B636FB3" w14:textId="7909F75A" w:rsidR="00096445" w:rsidRPr="0068665B" w:rsidRDefault="00986411" w:rsidP="0029513F">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0B6AE06F" w14:textId="77777777" w:rsidTr="00986411">
        <w:trPr>
          <w:trHeight w:val="769"/>
        </w:trPr>
        <w:tc>
          <w:tcPr>
            <w:tcW w:w="7802" w:type="dxa"/>
          </w:tcPr>
          <w:p w14:paraId="48556B9D" w14:textId="39486692" w:rsidR="00096445" w:rsidRPr="0068665B" w:rsidRDefault="00096445" w:rsidP="0029513F">
            <w:pPr>
              <w:tabs>
                <w:tab w:val="left" w:pos="1080"/>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w:t>
            </w:r>
          </w:p>
        </w:tc>
        <w:tc>
          <w:tcPr>
            <w:tcW w:w="2131" w:type="dxa"/>
          </w:tcPr>
          <w:p w14:paraId="77C8D8C4" w14:textId="77777777" w:rsidR="00096445"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100E3098" w14:textId="1BFB4F30" w:rsidR="00F871BE" w:rsidRPr="0068665B" w:rsidRDefault="00F871BE" w:rsidP="0029513F">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096445" w:rsidRPr="0068665B" w14:paraId="1B7DF54D" w14:textId="77777777" w:rsidTr="00986411">
        <w:trPr>
          <w:trHeight w:val="505"/>
        </w:trPr>
        <w:tc>
          <w:tcPr>
            <w:tcW w:w="7802" w:type="dxa"/>
          </w:tcPr>
          <w:p w14:paraId="1E30B20E" w14:textId="6657E2FD"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lastRenderedPageBreak/>
              <w:t xml:space="preserve">измерять индивидуальные функциональные резервы организма с помощью проб Штанге, </w:t>
            </w:r>
            <w:proofErr w:type="spellStart"/>
            <w:r w:rsidRPr="00096445">
              <w:rPr>
                <w:rFonts w:ascii="Times New Roman" w:hAnsi="Times New Roman" w:cs="Times New Roman"/>
                <w:sz w:val="24"/>
                <w:szCs w:val="24"/>
                <w:lang w:val="ru-RU"/>
              </w:rPr>
              <w:t>Генча</w:t>
            </w:r>
            <w:proofErr w:type="spellEnd"/>
            <w:r w:rsidRPr="00096445">
              <w:rPr>
                <w:rFonts w:ascii="Times New Roman" w:hAnsi="Times New Roman" w:cs="Times New Roman"/>
                <w:sz w:val="24"/>
                <w:szCs w:val="24"/>
                <w:lang w:val="ru-RU"/>
              </w:rPr>
              <w:t xml:space="preserve">, «задержки дыхания», использовать их для планирования индивидуальных занятий спортивной и профессионально-прикладной физической подготовкой; </w:t>
            </w:r>
          </w:p>
        </w:tc>
        <w:tc>
          <w:tcPr>
            <w:tcW w:w="2131" w:type="dxa"/>
          </w:tcPr>
          <w:p w14:paraId="1319B01E" w14:textId="0B8334AB"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4D2B919C" w14:textId="04816FFE"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Самооценка </w:t>
            </w:r>
          </w:p>
        </w:tc>
      </w:tr>
      <w:tr w:rsidR="00096445" w:rsidRPr="0068665B" w14:paraId="1053BE79" w14:textId="77777777" w:rsidTr="00986411">
        <w:trPr>
          <w:trHeight w:val="375"/>
        </w:trPr>
        <w:tc>
          <w:tcPr>
            <w:tcW w:w="7802" w:type="dxa"/>
          </w:tcPr>
          <w:p w14:paraId="4A384677" w14:textId="5B8633E8"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tc>
        <w:tc>
          <w:tcPr>
            <w:tcW w:w="2131" w:type="dxa"/>
          </w:tcPr>
          <w:p w14:paraId="74B207C3" w14:textId="6C14C49C"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6BF4259C" w14:textId="2179D5EA" w:rsidR="00F871BE"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096445" w:rsidRPr="0068665B" w14:paraId="4932309C" w14:textId="77777777" w:rsidTr="00986411">
        <w:trPr>
          <w:trHeight w:val="506"/>
        </w:trPr>
        <w:tc>
          <w:tcPr>
            <w:tcW w:w="7802" w:type="dxa"/>
          </w:tcPr>
          <w:p w14:paraId="77BED18A" w14:textId="6CE0AF49" w:rsidR="00096445" w:rsidRPr="0068665B"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tc>
        <w:tc>
          <w:tcPr>
            <w:tcW w:w="2131" w:type="dxa"/>
          </w:tcPr>
          <w:p w14:paraId="6E799411" w14:textId="5A10372B"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68665B" w14:paraId="56C92969" w14:textId="77777777" w:rsidTr="00986411">
        <w:trPr>
          <w:trHeight w:val="506"/>
        </w:trPr>
        <w:tc>
          <w:tcPr>
            <w:tcW w:w="7802" w:type="dxa"/>
          </w:tcPr>
          <w:p w14:paraId="257FA1D2" w14:textId="73AED763" w:rsidR="00096445" w:rsidRPr="0068665B"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гимнастическую комбинацию на высокой перекладине из разученных упражнений, с включением элементов размахивания и соскока вперёд способом «прогнувшись» (юноши); </w:t>
            </w:r>
          </w:p>
        </w:tc>
        <w:tc>
          <w:tcPr>
            <w:tcW w:w="2131" w:type="dxa"/>
          </w:tcPr>
          <w:p w14:paraId="2C6FC444" w14:textId="3B2144B3" w:rsidR="00096445" w:rsidRPr="0068665B"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2F78B336" w14:textId="77777777" w:rsidTr="00986411">
        <w:trPr>
          <w:trHeight w:val="506"/>
        </w:trPr>
        <w:tc>
          <w:tcPr>
            <w:tcW w:w="7802" w:type="dxa"/>
          </w:tcPr>
          <w:p w14:paraId="7E4690A2" w14:textId="6C1B7044"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составлять и выполнять композицию упражнений </w:t>
            </w:r>
            <w:proofErr w:type="spellStart"/>
            <w:r w:rsidRPr="00096445">
              <w:rPr>
                <w:rFonts w:ascii="Times New Roman" w:hAnsi="Times New Roman" w:cs="Times New Roman"/>
                <w:sz w:val="24"/>
                <w:szCs w:val="24"/>
                <w:lang w:val="ru-RU"/>
              </w:rPr>
              <w:t>черлидинга</w:t>
            </w:r>
            <w:proofErr w:type="spellEnd"/>
            <w:r w:rsidRPr="00096445">
              <w:rPr>
                <w:rFonts w:ascii="Times New Roman" w:hAnsi="Times New Roman" w:cs="Times New Roman"/>
                <w:sz w:val="24"/>
                <w:szCs w:val="24"/>
                <w:lang w:val="ru-RU"/>
              </w:rPr>
              <w:t xml:space="preserve"> с построением пирамид, элементами степ-аэробики и акробатики (девушки); </w:t>
            </w:r>
          </w:p>
        </w:tc>
        <w:tc>
          <w:tcPr>
            <w:tcW w:w="2131" w:type="dxa"/>
          </w:tcPr>
          <w:p w14:paraId="7427A1D7" w14:textId="0655618B"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739225B" w14:textId="77777777" w:rsidTr="00986411">
        <w:trPr>
          <w:trHeight w:val="506"/>
        </w:trPr>
        <w:tc>
          <w:tcPr>
            <w:tcW w:w="7802" w:type="dxa"/>
          </w:tcPr>
          <w:p w14:paraId="447FED11" w14:textId="128DFC79"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tc>
        <w:tc>
          <w:tcPr>
            <w:tcW w:w="2131" w:type="dxa"/>
          </w:tcPr>
          <w:p w14:paraId="7AB685D4" w14:textId="148BD529"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485F956F" w14:textId="77777777" w:rsidTr="00986411">
        <w:trPr>
          <w:trHeight w:val="506"/>
        </w:trPr>
        <w:tc>
          <w:tcPr>
            <w:tcW w:w="7802" w:type="dxa"/>
          </w:tcPr>
          <w:p w14:paraId="75E7DF23" w14:textId="63B422AC"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w:t>
            </w:r>
          </w:p>
        </w:tc>
        <w:tc>
          <w:tcPr>
            <w:tcW w:w="2131" w:type="dxa"/>
          </w:tcPr>
          <w:p w14:paraId="5B683900" w14:textId="537D3A32"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9138FA4" w14:textId="77777777" w:rsidTr="00986411">
        <w:trPr>
          <w:trHeight w:val="506"/>
        </w:trPr>
        <w:tc>
          <w:tcPr>
            <w:tcW w:w="7802" w:type="dxa"/>
          </w:tcPr>
          <w:p w14:paraId="15F49466" w14:textId="27480FAC"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повороты кувырком, маятником;</w:t>
            </w:r>
          </w:p>
        </w:tc>
        <w:tc>
          <w:tcPr>
            <w:tcW w:w="2131" w:type="dxa"/>
          </w:tcPr>
          <w:p w14:paraId="62EDD50F" w14:textId="062E61C4"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5432A2C9" w14:textId="77777777" w:rsidTr="00986411">
        <w:trPr>
          <w:trHeight w:val="506"/>
        </w:trPr>
        <w:tc>
          <w:tcPr>
            <w:tcW w:w="7802" w:type="dxa"/>
          </w:tcPr>
          <w:p w14:paraId="0953FA07" w14:textId="453BEEE1"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выполнять технические элементы брассом в согласовании с дыханием;</w:t>
            </w:r>
          </w:p>
        </w:tc>
        <w:tc>
          <w:tcPr>
            <w:tcW w:w="2131" w:type="dxa"/>
          </w:tcPr>
          <w:p w14:paraId="75ABA054" w14:textId="77777777" w:rsidR="00096445" w:rsidRPr="00096445" w:rsidRDefault="00096445" w:rsidP="0029513F">
            <w:pPr>
              <w:spacing w:line="240" w:lineRule="exact"/>
              <w:ind w:left="110" w:right="-1"/>
              <w:jc w:val="center"/>
              <w:rPr>
                <w:rFonts w:ascii="Times New Roman" w:eastAsia="Times New Roman" w:hAnsi="Times New Roman" w:cs="Times New Roman"/>
                <w:color w:val="FF0000"/>
                <w:sz w:val="24"/>
                <w:szCs w:val="24"/>
                <w:lang w:val="ru-RU"/>
              </w:rPr>
            </w:pPr>
          </w:p>
        </w:tc>
      </w:tr>
      <w:tr w:rsidR="00096445" w:rsidRPr="00096445" w14:paraId="38C7DBAA" w14:textId="77777777" w:rsidTr="00986411">
        <w:trPr>
          <w:trHeight w:val="506"/>
        </w:trPr>
        <w:tc>
          <w:tcPr>
            <w:tcW w:w="7802" w:type="dxa"/>
          </w:tcPr>
          <w:p w14:paraId="2FDF9825" w14:textId="6B660E35" w:rsidR="00096445" w:rsidRPr="00096445" w:rsidRDefault="00096445" w:rsidP="00096445">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tc>
        <w:tc>
          <w:tcPr>
            <w:tcW w:w="2131" w:type="dxa"/>
          </w:tcPr>
          <w:p w14:paraId="2FDC7D83" w14:textId="3C694843" w:rsidR="00096445"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tc>
      </w:tr>
      <w:tr w:rsidR="00096445" w:rsidRPr="00096445" w14:paraId="3E733698" w14:textId="77777777" w:rsidTr="00986411">
        <w:trPr>
          <w:trHeight w:val="506"/>
        </w:trPr>
        <w:tc>
          <w:tcPr>
            <w:tcW w:w="7802" w:type="dxa"/>
          </w:tcPr>
          <w:p w14:paraId="2322EF4D" w14:textId="2733057B" w:rsidR="00096445" w:rsidRPr="00096445" w:rsidRDefault="00096445" w:rsidP="0029513F">
            <w:pPr>
              <w:tabs>
                <w:tab w:val="left" w:pos="3345"/>
              </w:tabs>
              <w:spacing w:line="276" w:lineRule="auto"/>
              <w:ind w:right="6" w:firstLine="567"/>
              <w:jc w:val="both"/>
              <w:rPr>
                <w:rFonts w:ascii="Times New Roman" w:hAnsi="Times New Roman" w:cs="Times New Roman"/>
                <w:sz w:val="24"/>
                <w:szCs w:val="24"/>
                <w:lang w:val="ru-RU"/>
              </w:rPr>
            </w:pPr>
            <w:r w:rsidRPr="00096445">
              <w:rPr>
                <w:rFonts w:ascii="Times New Roman" w:hAnsi="Times New Roman" w:cs="Times New Roman"/>
                <w:sz w:val="24"/>
                <w:szCs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tc>
        <w:tc>
          <w:tcPr>
            <w:tcW w:w="2131" w:type="dxa"/>
          </w:tcPr>
          <w:p w14:paraId="37EE9F51" w14:textId="77777777" w:rsid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Демонстрация упражнений</w:t>
            </w:r>
          </w:p>
          <w:p w14:paraId="0E43146C" w14:textId="1738E0F3" w:rsidR="00F871BE" w:rsidRPr="00096445" w:rsidRDefault="00F871BE" w:rsidP="0029513F">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1D94C31B" w14:textId="77777777" w:rsidR="00F871BE" w:rsidRDefault="00F871BE" w:rsidP="00F871BE">
      <w:pPr>
        <w:spacing w:line="276" w:lineRule="auto"/>
        <w:rPr>
          <w:rFonts w:cs="Times New Roman"/>
          <w:sz w:val="24"/>
          <w:szCs w:val="24"/>
        </w:rPr>
      </w:pPr>
    </w:p>
    <w:p w14:paraId="7431183D" w14:textId="247FAEDA" w:rsidR="00733944" w:rsidRPr="00733944" w:rsidRDefault="00733944" w:rsidP="00733944">
      <w:pPr>
        <w:spacing w:line="276" w:lineRule="auto"/>
        <w:ind w:right="247"/>
        <w:jc w:val="center"/>
        <w:rPr>
          <w:rFonts w:ascii="Times New Roman" w:hAnsi="Times New Roman" w:cs="Times New Roman"/>
          <w:b/>
          <w:sz w:val="24"/>
        </w:rPr>
      </w:pPr>
      <w:bookmarkStart w:id="3" w:name="_Hlk175837243"/>
      <w:bookmarkStart w:id="4" w:name="_Hlk175837378"/>
      <w:bookmarkStart w:id="5" w:name="_Hlk175838074"/>
      <w:r w:rsidRPr="00733944">
        <w:rPr>
          <w:rFonts w:ascii="Times New Roman" w:hAnsi="Times New Roman" w:cs="Times New Roman"/>
          <w:b/>
          <w:bCs/>
          <w:sz w:val="24"/>
          <w:szCs w:val="24"/>
        </w:rPr>
        <w:t>2</w:t>
      </w:r>
      <w:r w:rsidRPr="00733944">
        <w:rPr>
          <w:rFonts w:ascii="Times New Roman" w:hAnsi="Times New Roman" w:cs="Times New Roman"/>
          <w:sz w:val="24"/>
          <w:szCs w:val="24"/>
        </w:rPr>
        <w:t>.</w:t>
      </w:r>
      <w:r w:rsidRPr="00733944">
        <w:rPr>
          <w:rFonts w:ascii="Times New Roman" w:hAnsi="Times New Roman" w:cs="Times New Roman"/>
          <w:b/>
          <w:sz w:val="24"/>
        </w:rPr>
        <w:t>Требования</w:t>
      </w:r>
      <w:r w:rsidRPr="00733944">
        <w:rPr>
          <w:rFonts w:ascii="Times New Roman" w:hAnsi="Times New Roman" w:cs="Times New Roman"/>
          <w:b/>
          <w:spacing w:val="-6"/>
          <w:sz w:val="24"/>
        </w:rPr>
        <w:t xml:space="preserve"> </w:t>
      </w:r>
      <w:r w:rsidRPr="00733944">
        <w:rPr>
          <w:rFonts w:ascii="Times New Roman" w:hAnsi="Times New Roman" w:cs="Times New Roman"/>
          <w:b/>
          <w:sz w:val="24"/>
        </w:rPr>
        <w:t>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выставлению</w:t>
      </w:r>
      <w:r w:rsidRPr="00733944">
        <w:rPr>
          <w:rFonts w:ascii="Times New Roman" w:hAnsi="Times New Roman" w:cs="Times New Roman"/>
          <w:b/>
          <w:spacing w:val="-5"/>
          <w:sz w:val="24"/>
        </w:rPr>
        <w:t xml:space="preserve"> </w:t>
      </w:r>
      <w:r w:rsidRPr="00733944">
        <w:rPr>
          <w:rFonts w:ascii="Times New Roman" w:hAnsi="Times New Roman" w:cs="Times New Roman"/>
          <w:b/>
          <w:sz w:val="24"/>
        </w:rPr>
        <w:t>отметок</w:t>
      </w:r>
      <w:r w:rsidRPr="00733944">
        <w:rPr>
          <w:rFonts w:ascii="Times New Roman" w:hAnsi="Times New Roman" w:cs="Times New Roman"/>
          <w:b/>
          <w:spacing w:val="-4"/>
          <w:sz w:val="24"/>
        </w:rPr>
        <w:t xml:space="preserve"> </w:t>
      </w:r>
      <w:r w:rsidRPr="00733944">
        <w:rPr>
          <w:rFonts w:ascii="Times New Roman" w:hAnsi="Times New Roman" w:cs="Times New Roman"/>
          <w:b/>
          <w:sz w:val="24"/>
        </w:rPr>
        <w:t>за</w:t>
      </w:r>
      <w:r w:rsidRPr="00733944">
        <w:rPr>
          <w:rFonts w:ascii="Times New Roman" w:hAnsi="Times New Roman" w:cs="Times New Roman"/>
          <w:b/>
          <w:spacing w:val="-7"/>
          <w:sz w:val="24"/>
        </w:rPr>
        <w:t xml:space="preserve"> </w:t>
      </w:r>
      <w:r w:rsidRPr="00733944">
        <w:rPr>
          <w:rFonts w:ascii="Times New Roman" w:hAnsi="Times New Roman" w:cs="Times New Roman"/>
          <w:b/>
          <w:sz w:val="24"/>
        </w:rPr>
        <w:t>промежуточную</w:t>
      </w:r>
      <w:r w:rsidRPr="00733944">
        <w:rPr>
          <w:rFonts w:ascii="Times New Roman" w:hAnsi="Times New Roman" w:cs="Times New Roman"/>
          <w:b/>
          <w:spacing w:val="-4"/>
          <w:sz w:val="24"/>
        </w:rPr>
        <w:t xml:space="preserve"> </w:t>
      </w:r>
      <w:r w:rsidRPr="00733944">
        <w:rPr>
          <w:rFonts w:ascii="Times New Roman" w:hAnsi="Times New Roman" w:cs="Times New Roman"/>
          <w:b/>
          <w:spacing w:val="-2"/>
          <w:sz w:val="24"/>
        </w:rPr>
        <w:t>аттестацию</w:t>
      </w:r>
      <w:bookmarkEnd w:id="3"/>
      <w:bookmarkEnd w:id="4"/>
      <w:bookmarkEnd w:id="5"/>
      <w:r>
        <w:rPr>
          <w:rFonts w:ascii="Times New Roman" w:hAnsi="Times New Roman" w:cs="Times New Roman"/>
          <w:b/>
          <w:spacing w:val="-2"/>
          <w:sz w:val="24"/>
        </w:rPr>
        <w:t>.</w:t>
      </w:r>
    </w:p>
    <w:p w14:paraId="7B6E55BF" w14:textId="3575685A"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С целью проверки знаний используются следующие методы: опрос, проверочные беседы (без вызова из строя), тестирование. </w:t>
      </w:r>
    </w:p>
    <w:tbl>
      <w:tblPr>
        <w:tblStyle w:val="TableGrid"/>
        <w:tblW w:w="5000" w:type="pct"/>
        <w:tblInd w:w="0" w:type="dxa"/>
        <w:tblCellMar>
          <w:top w:w="52" w:type="dxa"/>
          <w:left w:w="108" w:type="dxa"/>
          <w:right w:w="59" w:type="dxa"/>
        </w:tblCellMar>
        <w:tblLook w:val="04A0" w:firstRow="1" w:lastRow="0" w:firstColumn="1" w:lastColumn="0" w:noHBand="0" w:noVBand="1"/>
      </w:tblPr>
      <w:tblGrid>
        <w:gridCol w:w="2377"/>
        <w:gridCol w:w="1868"/>
        <w:gridCol w:w="2639"/>
        <w:gridCol w:w="2638"/>
      </w:tblGrid>
      <w:tr w:rsidR="00F871BE" w:rsidRPr="00F871BE" w14:paraId="750E4241"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52DC7640"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981" w:type="pct"/>
            <w:tcBorders>
              <w:top w:val="single" w:sz="4" w:space="0" w:color="000000"/>
              <w:left w:val="single" w:sz="4" w:space="0" w:color="000000"/>
              <w:bottom w:val="single" w:sz="4" w:space="0" w:color="000000"/>
              <w:right w:val="single" w:sz="4" w:space="0" w:color="000000"/>
            </w:tcBorders>
          </w:tcPr>
          <w:p w14:paraId="6EB14472"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86" w:type="pct"/>
            <w:tcBorders>
              <w:top w:val="single" w:sz="4" w:space="0" w:color="000000"/>
              <w:left w:val="single" w:sz="4" w:space="0" w:color="000000"/>
              <w:bottom w:val="single" w:sz="4" w:space="0" w:color="000000"/>
              <w:right w:val="single" w:sz="4" w:space="0" w:color="000000"/>
            </w:tcBorders>
          </w:tcPr>
          <w:p w14:paraId="219BC96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86" w:type="pct"/>
            <w:tcBorders>
              <w:top w:val="single" w:sz="4" w:space="0" w:color="000000"/>
              <w:left w:val="single" w:sz="4" w:space="0" w:color="000000"/>
              <w:bottom w:val="single" w:sz="4" w:space="0" w:color="000000"/>
              <w:right w:val="single" w:sz="4" w:space="0" w:color="000000"/>
            </w:tcBorders>
          </w:tcPr>
          <w:p w14:paraId="7089E47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48EBA730" w14:textId="77777777" w:rsidTr="00F871BE">
        <w:trPr>
          <w:trHeight w:val="274"/>
        </w:trPr>
        <w:tc>
          <w:tcPr>
            <w:tcW w:w="1248" w:type="pct"/>
            <w:tcBorders>
              <w:top w:val="single" w:sz="4" w:space="0" w:color="000000"/>
              <w:left w:val="single" w:sz="4" w:space="0" w:color="000000"/>
              <w:bottom w:val="single" w:sz="4" w:space="0" w:color="000000"/>
              <w:right w:val="single" w:sz="4" w:space="0" w:color="000000"/>
            </w:tcBorders>
          </w:tcPr>
          <w:p w14:paraId="433F4DDB"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За ответ, в котором учащийся систематически демонстрирует глубокое понимание сущности материала; </w:t>
            </w:r>
            <w:r w:rsidRPr="00F871BE">
              <w:rPr>
                <w:rFonts w:ascii="Times New Roman" w:hAnsi="Times New Roman" w:cs="Times New Roman"/>
                <w:sz w:val="24"/>
                <w:szCs w:val="24"/>
              </w:rPr>
              <w:lastRenderedPageBreak/>
              <w:t xml:space="preserve">логично его излагает, используя в </w:t>
            </w:r>
          </w:p>
          <w:p w14:paraId="17CDD85C" w14:textId="29E935D9" w:rsidR="00F871BE" w:rsidRPr="00F871BE" w:rsidRDefault="00F871BE" w:rsidP="00F871BE">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деятельности </w:t>
            </w:r>
          </w:p>
        </w:tc>
        <w:tc>
          <w:tcPr>
            <w:tcW w:w="981" w:type="pct"/>
            <w:tcBorders>
              <w:top w:val="single" w:sz="4" w:space="0" w:color="000000"/>
              <w:left w:val="single" w:sz="4" w:space="0" w:color="000000"/>
              <w:bottom w:val="single" w:sz="4" w:space="0" w:color="000000"/>
              <w:right w:val="single" w:sz="4" w:space="0" w:color="000000"/>
            </w:tcBorders>
          </w:tcPr>
          <w:p w14:paraId="5CEE6CBD"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тот же ответ, если в нем содержатся небольшие неточности и незначительные </w:t>
            </w:r>
            <w:r w:rsidRPr="00F871BE">
              <w:rPr>
                <w:rFonts w:ascii="Times New Roman" w:hAnsi="Times New Roman" w:cs="Times New Roman"/>
                <w:sz w:val="24"/>
                <w:szCs w:val="24"/>
              </w:rPr>
              <w:lastRenderedPageBreak/>
              <w:t xml:space="preserve">ошибки. </w:t>
            </w:r>
          </w:p>
          <w:p w14:paraId="4EF207C7" w14:textId="41CE8366"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86" w:type="pct"/>
            <w:tcBorders>
              <w:top w:val="single" w:sz="4" w:space="0" w:color="000000"/>
              <w:left w:val="single" w:sz="4" w:space="0" w:color="000000"/>
              <w:bottom w:val="single" w:sz="4" w:space="0" w:color="000000"/>
              <w:right w:val="single" w:sz="4" w:space="0" w:color="000000"/>
            </w:tcBorders>
          </w:tcPr>
          <w:p w14:paraId="36214CA3" w14:textId="2A93B9BF"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пробелы в знании материала, нет должной аргументации </w:t>
            </w:r>
            <w:r w:rsidRPr="00F871BE">
              <w:rPr>
                <w:rFonts w:ascii="Times New Roman" w:hAnsi="Times New Roman" w:cs="Times New Roman"/>
                <w:sz w:val="24"/>
                <w:szCs w:val="24"/>
              </w:rPr>
              <w:lastRenderedPageBreak/>
              <w:t xml:space="preserve">и умения использовать знания на практике. </w:t>
            </w:r>
          </w:p>
        </w:tc>
        <w:tc>
          <w:tcPr>
            <w:tcW w:w="1386" w:type="pct"/>
            <w:tcBorders>
              <w:top w:val="single" w:sz="4" w:space="0" w:color="000000"/>
              <w:left w:val="single" w:sz="4" w:space="0" w:color="000000"/>
              <w:bottom w:val="single" w:sz="4" w:space="0" w:color="000000"/>
              <w:right w:val="single" w:sz="4" w:space="0" w:color="000000"/>
            </w:tcBorders>
          </w:tcPr>
          <w:p w14:paraId="00499820"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lastRenderedPageBreak/>
              <w:t xml:space="preserve">За ответ, в котором отсутствует логическая последовательность, имеются большие пробелы </w:t>
            </w:r>
          </w:p>
          <w:p w14:paraId="3685DFE8" w14:textId="225DBEE5"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в знании материала </w:t>
            </w:r>
          </w:p>
        </w:tc>
      </w:tr>
    </w:tbl>
    <w:p w14:paraId="6F0D9888" w14:textId="77777777" w:rsidR="00F871BE" w:rsidRPr="00F871BE" w:rsidRDefault="00F871BE" w:rsidP="00F871BE">
      <w:pPr>
        <w:spacing w:line="276" w:lineRule="auto"/>
        <w:rPr>
          <w:rFonts w:ascii="Times New Roman" w:hAnsi="Times New Roman" w:cs="Times New Roman"/>
          <w:sz w:val="24"/>
          <w:szCs w:val="24"/>
        </w:rPr>
      </w:pPr>
    </w:p>
    <w:p w14:paraId="2AFBA738" w14:textId="77777777" w:rsidR="00F871BE" w:rsidRPr="00F871BE" w:rsidRDefault="00F871BE" w:rsidP="00F871BE">
      <w:pPr>
        <w:spacing w:line="276" w:lineRule="auto"/>
        <w:jc w:val="center"/>
        <w:rPr>
          <w:rFonts w:ascii="Times New Roman" w:hAnsi="Times New Roman" w:cs="Times New Roman"/>
          <w:i/>
          <w:iCs/>
          <w:sz w:val="24"/>
          <w:szCs w:val="24"/>
        </w:rPr>
      </w:pPr>
      <w:r w:rsidRPr="00F871BE">
        <w:rPr>
          <w:rFonts w:ascii="Times New Roman" w:hAnsi="Times New Roman" w:cs="Times New Roman"/>
          <w:i/>
          <w:iCs/>
          <w:sz w:val="24"/>
          <w:szCs w:val="24"/>
        </w:rPr>
        <w:t>Техника владения двигательными умениями и навыками</w:t>
      </w:r>
    </w:p>
    <w:p w14:paraId="134AE1C5" w14:textId="77777777" w:rsidR="00F871BE" w:rsidRPr="00F871BE" w:rsidRDefault="00F871BE" w:rsidP="00F871BE">
      <w:pPr>
        <w:spacing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Для оценки техники владения двигательными умениями и навыками используются следующие методы: наблюдение, вызов из строя для показа, выполнение упражнений и комбинированный метод. </w:t>
      </w:r>
    </w:p>
    <w:tbl>
      <w:tblPr>
        <w:tblStyle w:val="TableGrid"/>
        <w:tblW w:w="5000" w:type="pct"/>
        <w:tblInd w:w="0" w:type="dxa"/>
        <w:tblCellMar>
          <w:top w:w="54" w:type="dxa"/>
          <w:left w:w="108" w:type="dxa"/>
          <w:right w:w="79" w:type="dxa"/>
        </w:tblCellMar>
        <w:tblLook w:val="04A0" w:firstRow="1" w:lastRow="0" w:firstColumn="1" w:lastColumn="0" w:noHBand="0" w:noVBand="1"/>
      </w:tblPr>
      <w:tblGrid>
        <w:gridCol w:w="2438"/>
        <w:gridCol w:w="2177"/>
        <w:gridCol w:w="2469"/>
        <w:gridCol w:w="2458"/>
      </w:tblGrid>
      <w:tr w:rsidR="00F871BE" w:rsidRPr="00F871BE" w14:paraId="2A5A79C8"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3AC3EE8D"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41" w:type="pct"/>
            <w:tcBorders>
              <w:top w:val="single" w:sz="4" w:space="0" w:color="000000"/>
              <w:left w:val="single" w:sz="4" w:space="0" w:color="000000"/>
              <w:bottom w:val="single" w:sz="4" w:space="0" w:color="000000"/>
              <w:right w:val="single" w:sz="4" w:space="0" w:color="000000"/>
            </w:tcBorders>
          </w:tcPr>
          <w:p w14:paraId="09A3629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294" w:type="pct"/>
            <w:tcBorders>
              <w:top w:val="single" w:sz="4" w:space="0" w:color="000000"/>
              <w:left w:val="single" w:sz="4" w:space="0" w:color="000000"/>
              <w:bottom w:val="single" w:sz="4" w:space="0" w:color="000000"/>
              <w:right w:val="single" w:sz="4" w:space="0" w:color="000000"/>
            </w:tcBorders>
          </w:tcPr>
          <w:p w14:paraId="5C0A7D71"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288" w:type="pct"/>
            <w:tcBorders>
              <w:top w:val="single" w:sz="4" w:space="0" w:color="000000"/>
              <w:left w:val="single" w:sz="4" w:space="0" w:color="000000"/>
              <w:bottom w:val="single" w:sz="4" w:space="0" w:color="000000"/>
              <w:right w:val="single" w:sz="4" w:space="0" w:color="000000"/>
            </w:tcBorders>
          </w:tcPr>
          <w:p w14:paraId="197B4D8B" w14:textId="77777777" w:rsidR="00F871BE" w:rsidRPr="00F871BE" w:rsidRDefault="00F871BE" w:rsidP="007936F2">
            <w:pPr>
              <w:spacing w:line="276" w:lineRule="auto"/>
              <w:ind w:firstLine="75"/>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7F699794" w14:textId="77777777" w:rsidTr="007936F2">
        <w:trPr>
          <w:trHeight w:val="20"/>
        </w:trPr>
        <w:tc>
          <w:tcPr>
            <w:tcW w:w="1277" w:type="pct"/>
            <w:tcBorders>
              <w:top w:val="single" w:sz="4" w:space="0" w:color="000000"/>
              <w:left w:val="single" w:sz="4" w:space="0" w:color="000000"/>
              <w:bottom w:val="single" w:sz="4" w:space="0" w:color="000000"/>
              <w:right w:val="single" w:sz="4" w:space="0" w:color="000000"/>
            </w:tcBorders>
          </w:tcPr>
          <w:p w14:paraId="6BFEAE8B"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правильно, с соблюдением всех требований, без ошибок, легко, свободно, четко, уверенно, слитно, с отличной </w:t>
            </w:r>
          </w:p>
          <w:p w14:paraId="247AEFE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осанкой, в надлежащем ритме; ученик понимает сущность движения, его назначение, может разобраться в движении, объяснить, как оно выполняется, и продемонстрировать в нестандартных условиях; может определить и исправить ошибки, допущенные другим учеником; уверенно выполняет учебный норматив.</w:t>
            </w:r>
          </w:p>
        </w:tc>
        <w:tc>
          <w:tcPr>
            <w:tcW w:w="1141" w:type="pct"/>
            <w:tcBorders>
              <w:top w:val="single" w:sz="4" w:space="0" w:color="000000"/>
              <w:left w:val="single" w:sz="4" w:space="0" w:color="000000"/>
              <w:bottom w:val="single" w:sz="4" w:space="0" w:color="000000"/>
              <w:right w:val="single" w:sz="4" w:space="0" w:color="000000"/>
            </w:tcBorders>
          </w:tcPr>
          <w:p w14:paraId="1B513513"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При выполнении ученик действует так же, как и в </w:t>
            </w:r>
          </w:p>
          <w:p w14:paraId="156DE56F"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предыдущем случае, но допустил не более двух незначительных ошибок. </w:t>
            </w:r>
          </w:p>
        </w:tc>
        <w:tc>
          <w:tcPr>
            <w:tcW w:w="1294" w:type="pct"/>
            <w:tcBorders>
              <w:top w:val="single" w:sz="4" w:space="0" w:color="000000"/>
              <w:left w:val="single" w:sz="4" w:space="0" w:color="000000"/>
              <w:bottom w:val="single" w:sz="4" w:space="0" w:color="000000"/>
              <w:right w:val="single" w:sz="4" w:space="0" w:color="000000"/>
            </w:tcBorders>
          </w:tcPr>
          <w:p w14:paraId="34078A66"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Двигательное действие в основном выполнено правильно, но допущена одна грубая или несколько мелких ошибок, приведших к скованности движений, неуверенности. Учащийся не может выполнить движение в нестандартных и сложных в сравнении с уроком условиях </w:t>
            </w:r>
          </w:p>
        </w:tc>
        <w:tc>
          <w:tcPr>
            <w:tcW w:w="1288" w:type="pct"/>
            <w:tcBorders>
              <w:top w:val="single" w:sz="4" w:space="0" w:color="000000"/>
              <w:left w:val="single" w:sz="4" w:space="0" w:color="000000"/>
              <w:bottom w:val="single" w:sz="4" w:space="0" w:color="000000"/>
              <w:right w:val="single" w:sz="4" w:space="0" w:color="000000"/>
            </w:tcBorders>
          </w:tcPr>
          <w:p w14:paraId="205531F0" w14:textId="77777777" w:rsidR="00F871BE" w:rsidRPr="00F871BE" w:rsidRDefault="00F871BE" w:rsidP="007936F2">
            <w:pPr>
              <w:spacing w:line="276" w:lineRule="auto"/>
              <w:ind w:firstLine="75"/>
              <w:rPr>
                <w:rFonts w:ascii="Times New Roman" w:hAnsi="Times New Roman" w:cs="Times New Roman"/>
                <w:sz w:val="24"/>
                <w:szCs w:val="24"/>
              </w:rPr>
            </w:pPr>
            <w:r w:rsidRPr="00F871BE">
              <w:rPr>
                <w:rFonts w:ascii="Times New Roman" w:hAnsi="Times New Roman" w:cs="Times New Roman"/>
                <w:sz w:val="24"/>
                <w:szCs w:val="24"/>
              </w:rPr>
              <w:t xml:space="preserve">Движение или отдельные его элементы выполнены неправильно, допущено более двух значительных или одна грубая ошибка </w:t>
            </w:r>
          </w:p>
        </w:tc>
      </w:tr>
    </w:tbl>
    <w:p w14:paraId="10E90F57" w14:textId="77777777" w:rsidR="00F871BE" w:rsidRPr="00F871BE" w:rsidRDefault="00F871BE" w:rsidP="00F871BE">
      <w:pPr>
        <w:spacing w:line="276" w:lineRule="auto"/>
        <w:ind w:firstLine="567"/>
        <w:rPr>
          <w:rFonts w:ascii="Times New Roman" w:hAnsi="Times New Roman" w:cs="Times New Roman"/>
          <w:sz w:val="24"/>
          <w:szCs w:val="24"/>
        </w:rPr>
      </w:pPr>
    </w:p>
    <w:p w14:paraId="57FE38C6" w14:textId="77777777" w:rsidR="00F871BE" w:rsidRPr="00F871BE" w:rsidRDefault="00F871BE" w:rsidP="00F871BE">
      <w:pPr>
        <w:spacing w:line="276" w:lineRule="auto"/>
        <w:ind w:firstLine="567"/>
        <w:jc w:val="center"/>
        <w:rPr>
          <w:rFonts w:ascii="Times New Roman" w:hAnsi="Times New Roman" w:cs="Times New Roman"/>
          <w:i/>
          <w:iCs/>
          <w:sz w:val="24"/>
          <w:szCs w:val="24"/>
        </w:rPr>
      </w:pPr>
      <w:r w:rsidRPr="00F871BE">
        <w:rPr>
          <w:rFonts w:ascii="Times New Roman" w:hAnsi="Times New Roman" w:cs="Times New Roman"/>
          <w:i/>
          <w:iCs/>
          <w:sz w:val="24"/>
          <w:szCs w:val="24"/>
        </w:rPr>
        <w:t>Владение способами и умением осуществлять физкультурно-оздоровительную деятельность</w:t>
      </w:r>
    </w:p>
    <w:tbl>
      <w:tblPr>
        <w:tblStyle w:val="TableGrid"/>
        <w:tblW w:w="5000" w:type="pct"/>
        <w:tblInd w:w="0" w:type="dxa"/>
        <w:tblCellMar>
          <w:top w:w="48" w:type="dxa"/>
          <w:left w:w="108" w:type="dxa"/>
          <w:right w:w="70" w:type="dxa"/>
        </w:tblCellMar>
        <w:tblLook w:val="04A0" w:firstRow="1" w:lastRow="0" w:firstColumn="1" w:lastColumn="0" w:noHBand="0" w:noVBand="1"/>
      </w:tblPr>
      <w:tblGrid>
        <w:gridCol w:w="2332"/>
        <w:gridCol w:w="2202"/>
        <w:gridCol w:w="2501"/>
        <w:gridCol w:w="2498"/>
      </w:tblGrid>
      <w:tr w:rsidR="00F871BE" w:rsidRPr="00F871BE" w14:paraId="509A35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4ED4D84C"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5</w:t>
            </w:r>
          </w:p>
        </w:tc>
        <w:tc>
          <w:tcPr>
            <w:tcW w:w="1155" w:type="pct"/>
            <w:tcBorders>
              <w:top w:val="single" w:sz="4" w:space="0" w:color="000000"/>
              <w:left w:val="single" w:sz="4" w:space="0" w:color="000000"/>
              <w:bottom w:val="single" w:sz="4" w:space="0" w:color="000000"/>
              <w:right w:val="single" w:sz="4" w:space="0" w:color="000000"/>
            </w:tcBorders>
          </w:tcPr>
          <w:p w14:paraId="567AC9AE"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4</w:t>
            </w:r>
          </w:p>
        </w:tc>
        <w:tc>
          <w:tcPr>
            <w:tcW w:w="1312" w:type="pct"/>
            <w:tcBorders>
              <w:top w:val="single" w:sz="4" w:space="0" w:color="000000"/>
              <w:left w:val="single" w:sz="4" w:space="0" w:color="000000"/>
              <w:bottom w:val="single" w:sz="4" w:space="0" w:color="000000"/>
              <w:right w:val="single" w:sz="4" w:space="0" w:color="000000"/>
            </w:tcBorders>
          </w:tcPr>
          <w:p w14:paraId="3F97EB88"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3</w:t>
            </w:r>
          </w:p>
        </w:tc>
        <w:tc>
          <w:tcPr>
            <w:tcW w:w="1310" w:type="pct"/>
            <w:tcBorders>
              <w:top w:val="single" w:sz="4" w:space="0" w:color="000000"/>
              <w:left w:val="single" w:sz="4" w:space="0" w:color="000000"/>
              <w:bottom w:val="single" w:sz="4" w:space="0" w:color="000000"/>
              <w:right w:val="single" w:sz="4" w:space="0" w:color="000000"/>
            </w:tcBorders>
          </w:tcPr>
          <w:p w14:paraId="423399A5" w14:textId="77777777"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b/>
                <w:bCs/>
                <w:sz w:val="24"/>
                <w:szCs w:val="24"/>
              </w:rPr>
              <w:t>Оценка 2</w:t>
            </w:r>
          </w:p>
        </w:tc>
      </w:tr>
      <w:tr w:rsidR="00F871BE" w:rsidRPr="00F871BE" w14:paraId="57BE2498" w14:textId="77777777" w:rsidTr="00F871BE">
        <w:trPr>
          <w:trHeight w:val="264"/>
        </w:trPr>
        <w:tc>
          <w:tcPr>
            <w:tcW w:w="1223" w:type="pct"/>
            <w:tcBorders>
              <w:top w:val="single" w:sz="4" w:space="0" w:color="000000"/>
              <w:left w:val="single" w:sz="4" w:space="0" w:color="000000"/>
              <w:bottom w:val="single" w:sz="4" w:space="0" w:color="000000"/>
              <w:right w:val="single" w:sz="4" w:space="0" w:color="000000"/>
            </w:tcBorders>
          </w:tcPr>
          <w:p w14:paraId="2569DCF6" w14:textId="1FE5DBD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lastRenderedPageBreak/>
              <w:t xml:space="preserve">Учащийся умеет: - самостоятельно организовать место занятий; - подбирать средства и инвентарь и применять их в конкретных условиях;  - контролировать ход выполнения деятельности и оценивать итоги - постоянно демонстрирует высокий уровень выполнения техники упражнений как одиночных, так и в связке </w:t>
            </w:r>
          </w:p>
        </w:tc>
        <w:tc>
          <w:tcPr>
            <w:tcW w:w="1155" w:type="pct"/>
            <w:tcBorders>
              <w:top w:val="single" w:sz="4" w:space="0" w:color="000000"/>
              <w:left w:val="single" w:sz="4" w:space="0" w:color="000000"/>
              <w:bottom w:val="single" w:sz="4" w:space="0" w:color="000000"/>
              <w:right w:val="single" w:sz="4" w:space="0" w:color="000000"/>
            </w:tcBorders>
          </w:tcPr>
          <w:p w14:paraId="502FF7DC"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Учащийся: – организует место занятий в основном самостоятельно, лишь с незначительной помощью; – допускает незначительные ошибки в подборе средств; - контролирует ход выполнения деятельности и </w:t>
            </w:r>
          </w:p>
          <w:p w14:paraId="5B449F91" w14:textId="77777777" w:rsidR="00F871BE" w:rsidRPr="00F871BE" w:rsidRDefault="00F871BE" w:rsidP="007936F2">
            <w:pPr>
              <w:spacing w:line="276" w:lineRule="auto"/>
              <w:rPr>
                <w:rFonts w:ascii="Times New Roman" w:hAnsi="Times New Roman" w:cs="Times New Roman"/>
                <w:sz w:val="24"/>
                <w:szCs w:val="24"/>
              </w:rPr>
            </w:pPr>
            <w:r w:rsidRPr="00F871BE">
              <w:rPr>
                <w:rFonts w:ascii="Times New Roman" w:hAnsi="Times New Roman" w:cs="Times New Roman"/>
                <w:sz w:val="24"/>
                <w:szCs w:val="24"/>
              </w:rPr>
              <w:t xml:space="preserve">оценивает итоги </w:t>
            </w:r>
          </w:p>
          <w:p w14:paraId="694E91D2" w14:textId="72AA660C"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 </w:t>
            </w:r>
          </w:p>
        </w:tc>
        <w:tc>
          <w:tcPr>
            <w:tcW w:w="1312" w:type="pct"/>
            <w:tcBorders>
              <w:top w:val="single" w:sz="4" w:space="0" w:color="000000"/>
              <w:left w:val="single" w:sz="4" w:space="0" w:color="000000"/>
              <w:bottom w:val="single" w:sz="4" w:space="0" w:color="000000"/>
              <w:right w:val="single" w:sz="4" w:space="0" w:color="000000"/>
            </w:tcBorders>
          </w:tcPr>
          <w:p w14:paraId="063D17EF" w14:textId="0E19DB8A"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Более половины видов самостоятельной деятельности выполнены с помощью учителя или не выполняется один из пунктов </w:t>
            </w:r>
          </w:p>
        </w:tc>
        <w:tc>
          <w:tcPr>
            <w:tcW w:w="1310" w:type="pct"/>
            <w:tcBorders>
              <w:top w:val="single" w:sz="4" w:space="0" w:color="000000"/>
              <w:left w:val="single" w:sz="4" w:space="0" w:color="000000"/>
              <w:bottom w:val="single" w:sz="4" w:space="0" w:color="000000"/>
              <w:right w:val="single" w:sz="4" w:space="0" w:color="000000"/>
            </w:tcBorders>
          </w:tcPr>
          <w:p w14:paraId="70CBDBDA" w14:textId="1107F64E" w:rsidR="00F871BE" w:rsidRPr="00F871BE" w:rsidRDefault="00F871BE" w:rsidP="007936F2">
            <w:pPr>
              <w:spacing w:line="276" w:lineRule="auto"/>
              <w:jc w:val="center"/>
              <w:rPr>
                <w:rFonts w:ascii="Times New Roman" w:hAnsi="Times New Roman" w:cs="Times New Roman"/>
                <w:b/>
                <w:bCs/>
                <w:sz w:val="24"/>
                <w:szCs w:val="24"/>
              </w:rPr>
            </w:pPr>
            <w:r w:rsidRPr="00F871BE">
              <w:rPr>
                <w:rFonts w:ascii="Times New Roman" w:hAnsi="Times New Roman" w:cs="Times New Roman"/>
                <w:sz w:val="24"/>
                <w:szCs w:val="24"/>
              </w:rPr>
              <w:t xml:space="preserve">Учащийся может выполнить самостоятельно только один из пунктов и только с помощью учителя </w:t>
            </w:r>
          </w:p>
        </w:tc>
      </w:tr>
    </w:tbl>
    <w:p w14:paraId="639D8101" w14:textId="77777777" w:rsidR="00F871BE" w:rsidRPr="006962BC" w:rsidRDefault="00F871BE" w:rsidP="00F871BE">
      <w:pPr>
        <w:spacing w:line="276" w:lineRule="auto"/>
        <w:ind w:firstLine="567"/>
        <w:rPr>
          <w:rFonts w:cs="Times New Roman"/>
          <w:sz w:val="24"/>
          <w:szCs w:val="24"/>
        </w:rPr>
      </w:pPr>
      <w:r w:rsidRPr="006962BC">
        <w:rPr>
          <w:rFonts w:cs="Times New Roman"/>
          <w:sz w:val="24"/>
          <w:szCs w:val="24"/>
        </w:rPr>
        <w:t xml:space="preserve"> </w:t>
      </w:r>
    </w:p>
    <w:p w14:paraId="2C6AE209"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При оценке физической подготовленности приоритетным показателем является темп прироста результатов. Задание учителя по улучшению показателей физической подготовленности (темп прироста) должны представлять определенную трудность для каждого учащегося, но быть реально выполнимыми. Достижение этих сдвигов при условии систематических занятий дает основание учителю для выставления высокой оценки. </w:t>
      </w:r>
    </w:p>
    <w:p w14:paraId="1B6E4D30" w14:textId="77777777" w:rsidR="00F871BE" w:rsidRPr="00F871BE" w:rsidRDefault="00F871BE" w:rsidP="00F871BE">
      <w:pPr>
        <w:spacing w:line="276" w:lineRule="auto"/>
        <w:ind w:firstLine="567"/>
        <w:jc w:val="both"/>
        <w:rPr>
          <w:rFonts w:ascii="Times New Roman" w:hAnsi="Times New Roman" w:cs="Times New Roman"/>
          <w:sz w:val="24"/>
          <w:szCs w:val="24"/>
        </w:rPr>
      </w:pPr>
      <w:r w:rsidRPr="00F871BE">
        <w:rPr>
          <w:rFonts w:ascii="Times New Roman" w:hAnsi="Times New Roman" w:cs="Times New Roman"/>
          <w:sz w:val="24"/>
          <w:szCs w:val="24"/>
        </w:rPr>
        <w:t xml:space="preserve">Общая оценка успеваемости складывается по видам программы: по гимнастике, баскетболу, волейболу, легкой атлетике и т.д. – путем сложения конечных оценок, полученных учеником по всем видам движений, и оценок за выполнение контрольных упражнений. </w:t>
      </w:r>
    </w:p>
    <w:p w14:paraId="7193DCB6"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 </w:t>
      </w:r>
      <w:r w:rsidRPr="00F871BE">
        <w:rPr>
          <w:rFonts w:ascii="Times New Roman" w:hAnsi="Times New Roman" w:cs="Times New Roman"/>
          <w:i/>
          <w:iCs/>
          <w:sz w:val="24"/>
          <w:szCs w:val="24"/>
        </w:rPr>
        <w:t>Оценивание тестовых работ</w:t>
      </w:r>
      <w:r w:rsidRPr="00F871BE">
        <w:rPr>
          <w:rFonts w:ascii="Times New Roman" w:hAnsi="Times New Roman" w:cs="Times New Roman"/>
          <w:sz w:val="24"/>
          <w:szCs w:val="24"/>
        </w:rPr>
        <w:t xml:space="preserve"> учащихся осуществляется в зависимости от процентного соотношения выполненных заданий. Оценивается работа следующим образом: </w:t>
      </w:r>
    </w:p>
    <w:p w14:paraId="50872DC0"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«5» - 90 – 100 %; </w:t>
      </w:r>
    </w:p>
    <w:p w14:paraId="6CF2ED7F"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«4» - 70 – 89 %; </w:t>
      </w:r>
    </w:p>
    <w:p w14:paraId="3E8E1DAB" w14:textId="77777777" w:rsidR="00F871BE" w:rsidRP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 xml:space="preserve">«3» - 50 – 69 %; </w:t>
      </w:r>
    </w:p>
    <w:p w14:paraId="6D14FEC3" w14:textId="0A35AE40" w:rsidR="00F871BE" w:rsidRDefault="00F871BE" w:rsidP="00F871BE">
      <w:pPr>
        <w:spacing w:after="0" w:line="276" w:lineRule="auto"/>
        <w:ind w:firstLine="567"/>
        <w:rPr>
          <w:rFonts w:ascii="Times New Roman" w:hAnsi="Times New Roman" w:cs="Times New Roman"/>
          <w:sz w:val="24"/>
          <w:szCs w:val="24"/>
        </w:rPr>
      </w:pPr>
      <w:r w:rsidRPr="00F871BE">
        <w:rPr>
          <w:rFonts w:ascii="Times New Roman" w:hAnsi="Times New Roman" w:cs="Times New Roman"/>
          <w:sz w:val="24"/>
          <w:szCs w:val="24"/>
        </w:rPr>
        <w:t>«2» - 0 – 49 %.</w:t>
      </w:r>
    </w:p>
    <w:p w14:paraId="486A7B68" w14:textId="5BF6D0D6" w:rsidR="00733944" w:rsidRDefault="00733944" w:rsidP="00F871BE">
      <w:pPr>
        <w:spacing w:after="0" w:line="276" w:lineRule="auto"/>
        <w:ind w:firstLine="567"/>
        <w:rPr>
          <w:rFonts w:ascii="Times New Roman" w:hAnsi="Times New Roman" w:cs="Times New Roman"/>
          <w:sz w:val="24"/>
          <w:szCs w:val="24"/>
        </w:rPr>
      </w:pPr>
    </w:p>
    <w:p w14:paraId="26B6815A" w14:textId="428D2AD8" w:rsidR="00733944" w:rsidRDefault="00733944" w:rsidP="00F871BE">
      <w:pPr>
        <w:spacing w:after="0" w:line="276" w:lineRule="auto"/>
        <w:ind w:firstLine="567"/>
        <w:rPr>
          <w:rFonts w:ascii="Times New Roman" w:hAnsi="Times New Roman" w:cs="Times New Roman"/>
          <w:sz w:val="24"/>
          <w:szCs w:val="24"/>
        </w:rPr>
      </w:pPr>
    </w:p>
    <w:p w14:paraId="3CB16F72" w14:textId="7E0D2D1F" w:rsidR="00733944" w:rsidRDefault="00733944" w:rsidP="00F871BE">
      <w:pPr>
        <w:spacing w:after="0" w:line="276" w:lineRule="auto"/>
        <w:ind w:firstLine="567"/>
        <w:rPr>
          <w:rFonts w:ascii="Times New Roman" w:hAnsi="Times New Roman" w:cs="Times New Roman"/>
          <w:sz w:val="24"/>
          <w:szCs w:val="24"/>
        </w:rPr>
      </w:pPr>
    </w:p>
    <w:p w14:paraId="5A88EDC1" w14:textId="77777777" w:rsidR="00733944" w:rsidRPr="00F871BE" w:rsidRDefault="00733944" w:rsidP="00F871BE">
      <w:pPr>
        <w:spacing w:after="0" w:line="276" w:lineRule="auto"/>
        <w:ind w:firstLine="567"/>
        <w:rPr>
          <w:rFonts w:ascii="Times New Roman" w:hAnsi="Times New Roman" w:cs="Times New Roman"/>
          <w:sz w:val="24"/>
          <w:szCs w:val="24"/>
        </w:rPr>
      </w:pPr>
    </w:p>
    <w:p w14:paraId="597E7048" w14:textId="77777777" w:rsidR="00F871BE" w:rsidRPr="00F871BE" w:rsidRDefault="00F871BE" w:rsidP="00F871BE">
      <w:pPr>
        <w:spacing w:after="0" w:line="276" w:lineRule="auto"/>
        <w:ind w:firstLine="567"/>
        <w:rPr>
          <w:rFonts w:ascii="Times New Roman" w:hAnsi="Times New Roman" w:cs="Times New Roman"/>
          <w:sz w:val="24"/>
          <w:szCs w:val="24"/>
        </w:rPr>
      </w:pPr>
    </w:p>
    <w:p w14:paraId="37023CF5" w14:textId="77777777" w:rsidR="00733944" w:rsidRPr="00733944" w:rsidRDefault="00733944" w:rsidP="00733944">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6" w:name="_Hlk175836860"/>
      <w:r w:rsidRPr="00733944">
        <w:rPr>
          <w:rFonts w:ascii="Times New Roman" w:eastAsia="Times New Roman" w:hAnsi="Times New Roman" w:cs="Times New Roman"/>
          <w:sz w:val="24"/>
        </w:rPr>
        <w:lastRenderedPageBreak/>
        <w:tab/>
      </w:r>
      <w:r w:rsidRPr="00733944">
        <w:rPr>
          <w:rFonts w:ascii="Times New Roman" w:eastAsia="Times New Roman" w:hAnsi="Times New Roman" w:cs="Times New Roman"/>
          <w:b/>
          <w:sz w:val="24"/>
          <w:szCs w:val="24"/>
        </w:rPr>
        <w:t>График</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контрольных</w:t>
      </w:r>
      <w:r w:rsidRPr="00733944">
        <w:rPr>
          <w:rFonts w:ascii="Times New Roman" w:eastAsia="Times New Roman" w:hAnsi="Times New Roman" w:cs="Times New Roman"/>
          <w:b/>
          <w:spacing w:val="-3"/>
          <w:sz w:val="24"/>
          <w:szCs w:val="24"/>
        </w:rPr>
        <w:t xml:space="preserve"> </w:t>
      </w:r>
      <w:r w:rsidRPr="00733944">
        <w:rPr>
          <w:rFonts w:ascii="Times New Roman" w:eastAsia="Times New Roman" w:hAnsi="Times New Roman" w:cs="Times New Roman"/>
          <w:b/>
          <w:sz w:val="24"/>
          <w:szCs w:val="24"/>
        </w:rPr>
        <w:t>мероприятий</w:t>
      </w:r>
    </w:p>
    <w:p w14:paraId="6BE9520D" w14:textId="77777777" w:rsidR="00733944" w:rsidRPr="00733944" w:rsidRDefault="00733944" w:rsidP="00733944">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9784"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733944" w:rsidRPr="00733944" w14:paraId="52BEF0BE" w14:textId="77777777" w:rsidTr="00733944">
        <w:trPr>
          <w:trHeight w:val="657"/>
        </w:trPr>
        <w:tc>
          <w:tcPr>
            <w:tcW w:w="3689" w:type="dxa"/>
          </w:tcPr>
          <w:p w14:paraId="70FDAEC3" w14:textId="77777777" w:rsidR="00733944" w:rsidRPr="00733944" w:rsidRDefault="00733944" w:rsidP="00733944">
            <w:pPr>
              <w:spacing w:before="72"/>
              <w:ind w:left="602" w:right="568" w:hanging="3"/>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Контрольное</w:t>
            </w:r>
            <w:proofErr w:type="spellEnd"/>
            <w:r w:rsidRPr="00733944">
              <w:rPr>
                <w:rFonts w:ascii="Times New Roman" w:eastAsia="Times New Roman" w:hAnsi="Times New Roman" w:cs="Times New Roman"/>
                <w:b/>
                <w:spacing w:val="-52"/>
                <w:sz w:val="24"/>
                <w:szCs w:val="24"/>
              </w:rPr>
              <w:t xml:space="preserve"> </w:t>
            </w:r>
            <w:proofErr w:type="spellStart"/>
            <w:r w:rsidRPr="00733944">
              <w:rPr>
                <w:rFonts w:ascii="Times New Roman" w:eastAsia="Times New Roman" w:hAnsi="Times New Roman" w:cs="Times New Roman"/>
                <w:b/>
                <w:sz w:val="24"/>
                <w:szCs w:val="24"/>
              </w:rPr>
              <w:t>мероприятие</w:t>
            </w:r>
            <w:proofErr w:type="spellEnd"/>
          </w:p>
        </w:tc>
        <w:tc>
          <w:tcPr>
            <w:tcW w:w="1843" w:type="dxa"/>
          </w:tcPr>
          <w:p w14:paraId="4F265A5D" w14:textId="77777777" w:rsidR="00733944" w:rsidRPr="00733944" w:rsidRDefault="00733944" w:rsidP="00733944">
            <w:pPr>
              <w:spacing w:before="72"/>
              <w:ind w:left="326"/>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Тип</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контроля</w:t>
            </w:r>
            <w:proofErr w:type="spellEnd"/>
          </w:p>
        </w:tc>
        <w:tc>
          <w:tcPr>
            <w:tcW w:w="2835" w:type="dxa"/>
          </w:tcPr>
          <w:p w14:paraId="0D656E71" w14:textId="77777777" w:rsidR="00733944" w:rsidRPr="00733944" w:rsidRDefault="00733944" w:rsidP="00733944">
            <w:pPr>
              <w:spacing w:before="72"/>
              <w:ind w:left="530"/>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Срок</w:t>
            </w:r>
            <w:proofErr w:type="spellEnd"/>
            <w:r w:rsidRPr="00733944">
              <w:rPr>
                <w:rFonts w:ascii="Times New Roman" w:eastAsia="Times New Roman" w:hAnsi="Times New Roman" w:cs="Times New Roman"/>
                <w:b/>
                <w:spacing w:val="-3"/>
                <w:sz w:val="24"/>
                <w:szCs w:val="24"/>
              </w:rPr>
              <w:t xml:space="preserve"> </w:t>
            </w:r>
            <w:proofErr w:type="spellStart"/>
            <w:r w:rsidRPr="00733944">
              <w:rPr>
                <w:rFonts w:ascii="Times New Roman" w:eastAsia="Times New Roman" w:hAnsi="Times New Roman" w:cs="Times New Roman"/>
                <w:b/>
                <w:sz w:val="24"/>
                <w:szCs w:val="24"/>
              </w:rPr>
              <w:t>проведения</w:t>
            </w:r>
            <w:proofErr w:type="spellEnd"/>
          </w:p>
        </w:tc>
        <w:tc>
          <w:tcPr>
            <w:tcW w:w="1417" w:type="dxa"/>
          </w:tcPr>
          <w:p w14:paraId="074A9190" w14:textId="77777777" w:rsidR="00733944" w:rsidRPr="00733944" w:rsidRDefault="00733944" w:rsidP="00733944">
            <w:pPr>
              <w:spacing w:before="72"/>
              <w:jc w:val="center"/>
              <w:rPr>
                <w:rFonts w:ascii="Times New Roman" w:eastAsia="Times New Roman" w:hAnsi="Times New Roman" w:cs="Times New Roman"/>
                <w:b/>
                <w:sz w:val="24"/>
                <w:szCs w:val="24"/>
              </w:rPr>
            </w:pPr>
            <w:proofErr w:type="spellStart"/>
            <w:r w:rsidRPr="00733944">
              <w:rPr>
                <w:rFonts w:ascii="Times New Roman" w:eastAsia="Times New Roman" w:hAnsi="Times New Roman" w:cs="Times New Roman"/>
                <w:b/>
                <w:sz w:val="24"/>
                <w:szCs w:val="24"/>
              </w:rPr>
              <w:t>Классы</w:t>
            </w:r>
            <w:proofErr w:type="spellEnd"/>
          </w:p>
        </w:tc>
      </w:tr>
      <w:tr w:rsidR="00733944" w:rsidRPr="00733944" w14:paraId="1D15475D" w14:textId="77777777" w:rsidTr="00733944">
        <w:tblPrEx>
          <w:tblLook w:val="04A0" w:firstRow="1" w:lastRow="0" w:firstColumn="1" w:lastColumn="0" w:noHBand="0" w:noVBand="1"/>
        </w:tblPrEx>
        <w:trPr>
          <w:trHeight w:val="657"/>
        </w:trPr>
        <w:tc>
          <w:tcPr>
            <w:tcW w:w="3689" w:type="dxa"/>
          </w:tcPr>
          <w:p w14:paraId="5A88A9FD" w14:textId="77777777" w:rsidR="00733944" w:rsidRDefault="00733944" w:rsidP="00733944">
            <w:pPr>
              <w:spacing w:before="64"/>
              <w:ind w:left="150" w:right="334"/>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Проверка</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домашнего</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задания</w:t>
            </w:r>
            <w:proofErr w:type="spellEnd"/>
          </w:p>
          <w:p w14:paraId="0226820B" w14:textId="65F3F19B" w:rsidR="00733944" w:rsidRPr="00733944" w:rsidRDefault="00733944" w:rsidP="00733944">
            <w:pPr>
              <w:spacing w:before="64"/>
              <w:ind w:left="150" w:right="334"/>
              <w:rPr>
                <w:rFonts w:ascii="Times New Roman" w:eastAsia="Times New Roman" w:hAnsi="Times New Roman" w:cs="Times New Roman"/>
                <w:sz w:val="24"/>
                <w:szCs w:val="24"/>
              </w:rPr>
            </w:pPr>
          </w:p>
        </w:tc>
        <w:tc>
          <w:tcPr>
            <w:tcW w:w="1843" w:type="dxa"/>
          </w:tcPr>
          <w:p w14:paraId="1A578B62"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Текущий</w:t>
            </w:r>
            <w:proofErr w:type="spellEnd"/>
          </w:p>
        </w:tc>
        <w:tc>
          <w:tcPr>
            <w:tcW w:w="2835" w:type="dxa"/>
          </w:tcPr>
          <w:p w14:paraId="2B8AE89A" w14:textId="77777777" w:rsidR="00733944" w:rsidRPr="00733944" w:rsidRDefault="00733944" w:rsidP="00733944">
            <w:pPr>
              <w:spacing w:before="64"/>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На</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каждом</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уроке</w:t>
            </w:r>
            <w:proofErr w:type="spellEnd"/>
          </w:p>
        </w:tc>
        <w:tc>
          <w:tcPr>
            <w:tcW w:w="1417" w:type="dxa"/>
          </w:tcPr>
          <w:p w14:paraId="0B0A16B1"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24F18DA" w14:textId="77777777" w:rsidTr="00733944">
        <w:tblPrEx>
          <w:tblLook w:val="04A0" w:firstRow="1" w:lastRow="0" w:firstColumn="1" w:lastColumn="0" w:noHBand="0" w:noVBand="1"/>
        </w:tblPrEx>
        <w:trPr>
          <w:trHeight w:val="657"/>
        </w:trPr>
        <w:tc>
          <w:tcPr>
            <w:tcW w:w="3689" w:type="dxa"/>
          </w:tcPr>
          <w:p w14:paraId="545F8410" w14:textId="4AFEC04F" w:rsidR="00733944" w:rsidRPr="00733944" w:rsidRDefault="00733944" w:rsidP="00733944">
            <w:pPr>
              <w:spacing w:before="64"/>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Практическая работа</w:t>
            </w:r>
          </w:p>
        </w:tc>
        <w:tc>
          <w:tcPr>
            <w:tcW w:w="1843" w:type="dxa"/>
          </w:tcPr>
          <w:p w14:paraId="6F5A4C60" w14:textId="77777777" w:rsidR="00733944" w:rsidRPr="00733944" w:rsidRDefault="00733944" w:rsidP="00733944">
            <w:pPr>
              <w:spacing w:before="64"/>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7630F4A9" w14:textId="77777777" w:rsidR="00733944" w:rsidRPr="00733944" w:rsidRDefault="00733944" w:rsidP="00733944">
            <w:pPr>
              <w:spacing w:before="64"/>
              <w:ind w:left="149" w:right="724"/>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z w:val="24"/>
                <w:szCs w:val="24"/>
                <w:lang w:val="ru-RU"/>
              </w:rPr>
              <w:t xml:space="preserve"> </w:t>
            </w:r>
            <w:r w:rsidRPr="00733944">
              <w:rPr>
                <w:rFonts w:ascii="Times New Roman" w:eastAsia="Times New Roman" w:hAnsi="Times New Roman" w:cs="Times New Roman"/>
                <w:spacing w:val="-52"/>
                <w:sz w:val="24"/>
                <w:szCs w:val="24"/>
              </w:rPr>
              <w:t xml:space="preserve"> </w:t>
            </w:r>
            <w:proofErr w:type="spellStart"/>
            <w:r w:rsidRPr="00733944">
              <w:rPr>
                <w:rFonts w:ascii="Times New Roman" w:eastAsia="Times New Roman" w:hAnsi="Times New Roman" w:cs="Times New Roman"/>
                <w:sz w:val="24"/>
                <w:szCs w:val="24"/>
              </w:rPr>
              <w:t>раздела</w:t>
            </w:r>
            <w:proofErr w:type="spellEnd"/>
          </w:p>
        </w:tc>
        <w:tc>
          <w:tcPr>
            <w:tcW w:w="1417" w:type="dxa"/>
          </w:tcPr>
          <w:p w14:paraId="4F26E5EA" w14:textId="77777777" w:rsidR="00733944" w:rsidRPr="00733944" w:rsidRDefault="00733944" w:rsidP="00733944">
            <w:pPr>
              <w:spacing w:before="64"/>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6F8FA4B7" w14:textId="77777777" w:rsidTr="00733944">
        <w:tblPrEx>
          <w:tblLook w:val="04A0" w:firstRow="1" w:lastRow="0" w:firstColumn="1" w:lastColumn="0" w:noHBand="0" w:noVBand="1"/>
        </w:tblPrEx>
        <w:trPr>
          <w:trHeight w:val="402"/>
        </w:trPr>
        <w:tc>
          <w:tcPr>
            <w:tcW w:w="3689" w:type="dxa"/>
          </w:tcPr>
          <w:p w14:paraId="513AE41C" w14:textId="77777777" w:rsid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Тестирование</w:t>
            </w:r>
          </w:p>
          <w:p w14:paraId="4F792AAD" w14:textId="4C22967C"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766713A0"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68C6BA"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D9CB319"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F96ABB3" w14:textId="77777777" w:rsidTr="00733944">
        <w:tblPrEx>
          <w:tblLook w:val="04A0" w:firstRow="1" w:lastRow="0" w:firstColumn="1" w:lastColumn="0" w:noHBand="0" w:noVBand="1"/>
        </w:tblPrEx>
        <w:trPr>
          <w:trHeight w:val="402"/>
        </w:trPr>
        <w:tc>
          <w:tcPr>
            <w:tcW w:w="3689" w:type="dxa"/>
          </w:tcPr>
          <w:p w14:paraId="1127E439" w14:textId="724E5887" w:rsidR="00733944" w:rsidRPr="00733944" w:rsidRDefault="00733944" w:rsidP="00733944">
            <w:pPr>
              <w:spacing w:before="62"/>
              <w:ind w:left="150"/>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Демонстрация упражнений</w:t>
            </w:r>
          </w:p>
        </w:tc>
        <w:tc>
          <w:tcPr>
            <w:tcW w:w="1843" w:type="dxa"/>
          </w:tcPr>
          <w:p w14:paraId="426B170E" w14:textId="64DC2EDC"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21603E58" w14:textId="6DFE8CDB"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044469AC" w14:textId="596E8CB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4B9EF6BE" w14:textId="77777777" w:rsidTr="00733944">
        <w:tblPrEx>
          <w:tblLook w:val="04A0" w:firstRow="1" w:lastRow="0" w:firstColumn="1" w:lastColumn="0" w:noHBand="0" w:noVBand="1"/>
        </w:tblPrEx>
        <w:trPr>
          <w:trHeight w:val="402"/>
        </w:trPr>
        <w:tc>
          <w:tcPr>
            <w:tcW w:w="3689" w:type="dxa"/>
          </w:tcPr>
          <w:p w14:paraId="74AEEA20" w14:textId="77777777" w:rsidR="00733944" w:rsidRPr="00733944" w:rsidRDefault="00733944" w:rsidP="00733944">
            <w:pPr>
              <w:spacing w:before="62"/>
              <w:ind w:left="150"/>
              <w:rPr>
                <w:rFonts w:ascii="Times New Roman" w:eastAsia="Times New Roman" w:hAnsi="Times New Roman" w:cs="Times New Roman"/>
                <w:sz w:val="24"/>
                <w:szCs w:val="24"/>
                <w:lang w:val="ru-RU"/>
              </w:rPr>
            </w:pPr>
            <w:r w:rsidRPr="00733944">
              <w:rPr>
                <w:rFonts w:ascii="Times New Roman" w:eastAsia="Times New Roman" w:hAnsi="Times New Roman" w:cs="Times New Roman"/>
                <w:sz w:val="24"/>
                <w:szCs w:val="24"/>
                <w:lang w:val="ru-RU"/>
              </w:rPr>
              <w:t>Устный опрос</w:t>
            </w:r>
          </w:p>
        </w:tc>
        <w:tc>
          <w:tcPr>
            <w:tcW w:w="1843" w:type="dxa"/>
          </w:tcPr>
          <w:p w14:paraId="7558D252"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Тематический</w:t>
            </w:r>
            <w:proofErr w:type="spellEnd"/>
          </w:p>
        </w:tc>
        <w:tc>
          <w:tcPr>
            <w:tcW w:w="2835" w:type="dxa"/>
          </w:tcPr>
          <w:p w14:paraId="6B898800"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16335DB7"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tr w:rsidR="00733944" w:rsidRPr="00733944" w14:paraId="2793A29C" w14:textId="77777777" w:rsidTr="00733944">
        <w:tblPrEx>
          <w:tblLook w:val="04A0" w:firstRow="1" w:lastRow="0" w:firstColumn="1" w:lastColumn="0" w:noHBand="0" w:noVBand="1"/>
        </w:tblPrEx>
        <w:trPr>
          <w:trHeight w:val="402"/>
        </w:trPr>
        <w:tc>
          <w:tcPr>
            <w:tcW w:w="3689" w:type="dxa"/>
          </w:tcPr>
          <w:p w14:paraId="2C6CB8E2" w14:textId="0A4C1647" w:rsidR="00733944" w:rsidRPr="00733944" w:rsidRDefault="00733944" w:rsidP="00733944">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Проектная</w:t>
            </w:r>
            <w:r w:rsidRPr="00733944">
              <w:rPr>
                <w:rFonts w:ascii="Times New Roman" w:eastAsia="Times New Roman" w:hAnsi="Times New Roman" w:cs="Times New Roman"/>
                <w:sz w:val="24"/>
                <w:szCs w:val="24"/>
                <w:lang w:val="ru-RU"/>
              </w:rPr>
              <w:t xml:space="preserve"> </w:t>
            </w:r>
            <w:proofErr w:type="spellStart"/>
            <w:r w:rsidRPr="00733944">
              <w:rPr>
                <w:rFonts w:ascii="Times New Roman" w:eastAsia="Times New Roman" w:hAnsi="Times New Roman" w:cs="Times New Roman"/>
                <w:sz w:val="24"/>
                <w:szCs w:val="24"/>
              </w:rPr>
              <w:t>работа</w:t>
            </w:r>
            <w:proofErr w:type="spellEnd"/>
          </w:p>
        </w:tc>
        <w:tc>
          <w:tcPr>
            <w:tcW w:w="1843" w:type="dxa"/>
          </w:tcPr>
          <w:p w14:paraId="61FD721E" w14:textId="77777777" w:rsidR="00733944" w:rsidRPr="00733944" w:rsidRDefault="00733944" w:rsidP="00733944">
            <w:pPr>
              <w:spacing w:before="62"/>
              <w:ind w:left="148"/>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Итоговый</w:t>
            </w:r>
            <w:proofErr w:type="spellEnd"/>
          </w:p>
        </w:tc>
        <w:tc>
          <w:tcPr>
            <w:tcW w:w="2835" w:type="dxa"/>
          </w:tcPr>
          <w:p w14:paraId="530FD5B2" w14:textId="77777777" w:rsidR="00733944" w:rsidRPr="00733944" w:rsidRDefault="00733944" w:rsidP="00733944">
            <w:pPr>
              <w:spacing w:before="62"/>
              <w:ind w:left="149"/>
              <w:jc w:val="center"/>
              <w:rPr>
                <w:rFonts w:ascii="Times New Roman" w:eastAsia="Times New Roman" w:hAnsi="Times New Roman" w:cs="Times New Roman"/>
                <w:sz w:val="24"/>
                <w:szCs w:val="24"/>
              </w:rPr>
            </w:pPr>
            <w:proofErr w:type="spellStart"/>
            <w:r w:rsidRPr="00733944">
              <w:rPr>
                <w:rFonts w:ascii="Times New Roman" w:eastAsia="Times New Roman" w:hAnsi="Times New Roman" w:cs="Times New Roman"/>
                <w:sz w:val="24"/>
                <w:szCs w:val="24"/>
              </w:rPr>
              <w:t>По</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итогам</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освоения</w:t>
            </w:r>
            <w:proofErr w:type="spellEnd"/>
            <w:r w:rsidRPr="00733944">
              <w:rPr>
                <w:rFonts w:ascii="Times New Roman" w:eastAsia="Times New Roman" w:hAnsi="Times New Roman" w:cs="Times New Roman"/>
                <w:spacing w:val="-1"/>
                <w:sz w:val="24"/>
                <w:szCs w:val="24"/>
              </w:rPr>
              <w:t xml:space="preserve"> </w:t>
            </w:r>
            <w:proofErr w:type="spellStart"/>
            <w:r w:rsidRPr="00733944">
              <w:rPr>
                <w:rFonts w:ascii="Times New Roman" w:eastAsia="Times New Roman" w:hAnsi="Times New Roman" w:cs="Times New Roman"/>
                <w:sz w:val="24"/>
                <w:szCs w:val="24"/>
              </w:rPr>
              <w:t>темы</w:t>
            </w:r>
            <w:proofErr w:type="spellEnd"/>
          </w:p>
        </w:tc>
        <w:tc>
          <w:tcPr>
            <w:tcW w:w="1417" w:type="dxa"/>
          </w:tcPr>
          <w:p w14:paraId="2185DD9D" w14:textId="77777777" w:rsidR="00733944" w:rsidRPr="00733944" w:rsidRDefault="00733944" w:rsidP="00733944">
            <w:pPr>
              <w:spacing w:before="62"/>
              <w:ind w:right="142"/>
              <w:jc w:val="center"/>
              <w:rPr>
                <w:rFonts w:ascii="Times New Roman" w:eastAsia="Times New Roman" w:hAnsi="Times New Roman" w:cs="Times New Roman"/>
                <w:sz w:val="24"/>
                <w:szCs w:val="24"/>
              </w:rPr>
            </w:pPr>
            <w:r w:rsidRPr="00733944">
              <w:rPr>
                <w:rFonts w:ascii="Times New Roman" w:eastAsia="Times New Roman" w:hAnsi="Times New Roman" w:cs="Times New Roman"/>
                <w:sz w:val="24"/>
                <w:szCs w:val="24"/>
                <w:lang w:val="ru-RU"/>
              </w:rPr>
              <w:t>5</w:t>
            </w:r>
            <w:r w:rsidRPr="00733944">
              <w:rPr>
                <w:rFonts w:ascii="Times New Roman" w:eastAsia="Times New Roman" w:hAnsi="Times New Roman" w:cs="Times New Roman"/>
                <w:sz w:val="24"/>
                <w:szCs w:val="24"/>
              </w:rPr>
              <w:t>-9</w:t>
            </w:r>
          </w:p>
        </w:tc>
      </w:tr>
      <w:bookmarkEnd w:id="6"/>
    </w:tbl>
    <w:p w14:paraId="364BEAF6" w14:textId="77777777" w:rsidR="00096445" w:rsidRPr="00096445" w:rsidRDefault="00096445" w:rsidP="00096445"/>
    <w:sectPr w:rsidR="00096445" w:rsidRPr="00096445"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0C0693E" w14:textId="77777777" w:rsidR="005264AD" w:rsidRDefault="005264AD" w:rsidP="00A60CE5">
      <w:pPr>
        <w:spacing w:after="0" w:line="240" w:lineRule="auto"/>
      </w:pPr>
      <w:r>
        <w:separator/>
      </w:r>
    </w:p>
  </w:endnote>
  <w:endnote w:type="continuationSeparator" w:id="0">
    <w:p w14:paraId="40641389" w14:textId="77777777" w:rsidR="005264AD" w:rsidRDefault="005264AD"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ADA3FB" w14:textId="77777777" w:rsidR="005264AD" w:rsidRDefault="005264AD" w:rsidP="00A60CE5">
      <w:pPr>
        <w:spacing w:after="0" w:line="240" w:lineRule="auto"/>
      </w:pPr>
      <w:r>
        <w:separator/>
      </w:r>
    </w:p>
  </w:footnote>
  <w:footnote w:type="continuationSeparator" w:id="0">
    <w:p w14:paraId="4A441837" w14:textId="77777777" w:rsidR="005264AD" w:rsidRDefault="005264AD"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96445"/>
    <w:rsid w:val="000E1439"/>
    <w:rsid w:val="000E472C"/>
    <w:rsid w:val="001226A1"/>
    <w:rsid w:val="001414A3"/>
    <w:rsid w:val="0014792F"/>
    <w:rsid w:val="001973FE"/>
    <w:rsid w:val="001F62AC"/>
    <w:rsid w:val="002015DD"/>
    <w:rsid w:val="00232BA9"/>
    <w:rsid w:val="00240541"/>
    <w:rsid w:val="002472DA"/>
    <w:rsid w:val="002A070A"/>
    <w:rsid w:val="002B130A"/>
    <w:rsid w:val="002B5AB3"/>
    <w:rsid w:val="002D2472"/>
    <w:rsid w:val="003272F4"/>
    <w:rsid w:val="00346A66"/>
    <w:rsid w:val="0039681F"/>
    <w:rsid w:val="003A3AC8"/>
    <w:rsid w:val="003A6E9E"/>
    <w:rsid w:val="003B776E"/>
    <w:rsid w:val="003C7431"/>
    <w:rsid w:val="003E0446"/>
    <w:rsid w:val="003E161B"/>
    <w:rsid w:val="003F5F0E"/>
    <w:rsid w:val="0041190D"/>
    <w:rsid w:val="00476158"/>
    <w:rsid w:val="00487546"/>
    <w:rsid w:val="004C21B4"/>
    <w:rsid w:val="004E2B62"/>
    <w:rsid w:val="005075B2"/>
    <w:rsid w:val="005264AD"/>
    <w:rsid w:val="00563BA5"/>
    <w:rsid w:val="00581365"/>
    <w:rsid w:val="005D0ECD"/>
    <w:rsid w:val="005D2C74"/>
    <w:rsid w:val="005E0556"/>
    <w:rsid w:val="005F3E3B"/>
    <w:rsid w:val="006528EC"/>
    <w:rsid w:val="006557E7"/>
    <w:rsid w:val="006723A9"/>
    <w:rsid w:val="0068665B"/>
    <w:rsid w:val="006B5246"/>
    <w:rsid w:val="007017E5"/>
    <w:rsid w:val="00724E4C"/>
    <w:rsid w:val="00733944"/>
    <w:rsid w:val="007344C6"/>
    <w:rsid w:val="007713B8"/>
    <w:rsid w:val="0078171E"/>
    <w:rsid w:val="00783D5E"/>
    <w:rsid w:val="007A1957"/>
    <w:rsid w:val="007B034A"/>
    <w:rsid w:val="00816C9D"/>
    <w:rsid w:val="0087128B"/>
    <w:rsid w:val="008735E7"/>
    <w:rsid w:val="008C7A0B"/>
    <w:rsid w:val="008F7993"/>
    <w:rsid w:val="00910040"/>
    <w:rsid w:val="00925DE6"/>
    <w:rsid w:val="009711BA"/>
    <w:rsid w:val="00986411"/>
    <w:rsid w:val="00986D3F"/>
    <w:rsid w:val="009C1B62"/>
    <w:rsid w:val="00A159CD"/>
    <w:rsid w:val="00A267EF"/>
    <w:rsid w:val="00A60CE5"/>
    <w:rsid w:val="00A958F0"/>
    <w:rsid w:val="00A96FCB"/>
    <w:rsid w:val="00AA00DD"/>
    <w:rsid w:val="00B41F6D"/>
    <w:rsid w:val="00B47B07"/>
    <w:rsid w:val="00B625E2"/>
    <w:rsid w:val="00B63D95"/>
    <w:rsid w:val="00B831AD"/>
    <w:rsid w:val="00B932EF"/>
    <w:rsid w:val="00BF1927"/>
    <w:rsid w:val="00C050A6"/>
    <w:rsid w:val="00C15C3E"/>
    <w:rsid w:val="00C417DD"/>
    <w:rsid w:val="00C44A9B"/>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C6918"/>
    <w:rsid w:val="00ED6931"/>
    <w:rsid w:val="00EF2680"/>
    <w:rsid w:val="00F50068"/>
    <w:rsid w:val="00F51DD6"/>
    <w:rsid w:val="00F529FB"/>
    <w:rsid w:val="00F63296"/>
    <w:rsid w:val="00F871BE"/>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Grid">
    <w:name w:val="TableGrid"/>
    <w:rsid w:val="00F871BE"/>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TableNormal2">
    <w:name w:val="Table Normal2"/>
    <w:uiPriority w:val="2"/>
    <w:semiHidden/>
    <w:unhideWhenUsed/>
    <w:qFormat/>
    <w:rsid w:val="00733944"/>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2503578">
      <w:bodyDiv w:val="1"/>
      <w:marLeft w:val="0"/>
      <w:marRight w:val="0"/>
      <w:marTop w:val="0"/>
      <w:marBottom w:val="0"/>
      <w:divBdr>
        <w:top w:val="none" w:sz="0" w:space="0" w:color="auto"/>
        <w:left w:val="none" w:sz="0" w:space="0" w:color="auto"/>
        <w:bottom w:val="none" w:sz="0" w:space="0" w:color="auto"/>
        <w:right w:val="none" w:sz="0" w:space="0" w:color="auto"/>
      </w:divBdr>
    </w:div>
    <w:div w:id="1317800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79240A-92D3-4612-A60E-12DA28624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680</TotalTime>
  <Pages>9</Pages>
  <Words>2712</Words>
  <Characters>15464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63</cp:revision>
  <dcterms:created xsi:type="dcterms:W3CDTF">2024-07-06T09:58:00Z</dcterms:created>
  <dcterms:modified xsi:type="dcterms:W3CDTF">2025-11-17T14:04:00Z</dcterms:modified>
</cp:coreProperties>
</file>